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51" w:rsidRPr="00696E74" w:rsidRDefault="00595E16" w:rsidP="00696E74">
      <w:pPr>
        <w:jc w:val="center"/>
        <w:rPr>
          <w:rFonts w:ascii="Times New Roman" w:hAnsi="Times New Roman" w:cs="Times New Roman"/>
          <w:sz w:val="24"/>
          <w:szCs w:val="24"/>
          <w:u w:val="single"/>
        </w:rPr>
      </w:pPr>
      <w:r>
        <w:rPr>
          <w:noProof/>
        </w:rPr>
        <w:drawing>
          <wp:inline distT="0" distB="0" distL="0" distR="0" wp14:anchorId="526924E5" wp14:editId="26B946AD">
            <wp:extent cx="2748342" cy="82867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P_H_greenandgol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7656" cy="840529"/>
                    </a:xfrm>
                    <a:prstGeom prst="rect">
                      <a:avLst/>
                    </a:prstGeom>
                  </pic:spPr>
                </pic:pic>
              </a:graphicData>
            </a:graphic>
          </wp:inline>
        </w:drawing>
      </w:r>
    </w:p>
    <w:p w:rsidR="002E200C" w:rsidRDefault="002E200C" w:rsidP="00D90185">
      <w:pPr>
        <w:jc w:val="center"/>
        <w:rPr>
          <w:rFonts w:ascii="Times New Roman" w:hAnsi="Times New Roman" w:cs="Times New Roman"/>
          <w:b/>
          <w:sz w:val="28"/>
          <w:szCs w:val="28"/>
          <w:u w:val="single"/>
        </w:rPr>
      </w:pPr>
    </w:p>
    <w:p w:rsidR="00595E16" w:rsidRPr="00D90185" w:rsidRDefault="00696E74" w:rsidP="00D90185">
      <w:pPr>
        <w:jc w:val="center"/>
        <w:rPr>
          <w:rFonts w:ascii="Times New Roman" w:hAnsi="Times New Roman" w:cs="Times New Roman"/>
          <w:b/>
          <w:sz w:val="28"/>
          <w:szCs w:val="28"/>
          <w:u w:val="single"/>
        </w:rPr>
      </w:pPr>
      <w:r>
        <w:rPr>
          <w:rFonts w:ascii="Times New Roman" w:hAnsi="Times New Roman" w:cs="Times New Roman"/>
          <w:b/>
          <w:sz w:val="28"/>
          <w:szCs w:val="28"/>
          <w:u w:val="single"/>
        </w:rPr>
        <w:t>STUDENT ACCESSI</w:t>
      </w:r>
      <w:r w:rsidR="00595E16" w:rsidRPr="00D90185">
        <w:rPr>
          <w:rFonts w:ascii="Times New Roman" w:hAnsi="Times New Roman" w:cs="Times New Roman"/>
          <w:b/>
          <w:sz w:val="28"/>
          <w:szCs w:val="28"/>
          <w:u w:val="single"/>
        </w:rPr>
        <w:t>BILITY SERVICES</w:t>
      </w:r>
    </w:p>
    <w:p w:rsidR="00650906" w:rsidRDefault="00650906" w:rsidP="00650906">
      <w:pPr>
        <w:spacing w:line="240" w:lineRule="auto"/>
        <w:contextualSpacing/>
        <w:jc w:val="center"/>
        <w:rPr>
          <w:rFonts w:ascii="Times New Roman" w:hAnsi="Times New Roman" w:cs="Times New Roman"/>
          <w:b/>
          <w:sz w:val="28"/>
          <w:szCs w:val="28"/>
          <w:u w:val="single"/>
        </w:rPr>
      </w:pPr>
    </w:p>
    <w:p w:rsidR="00936E17" w:rsidRPr="00BA565A" w:rsidRDefault="00DD1E94" w:rsidP="00650906">
      <w:pPr>
        <w:spacing w:line="240" w:lineRule="auto"/>
        <w:contextualSpacing/>
        <w:jc w:val="center"/>
        <w:rPr>
          <w:rFonts w:ascii="Times New Roman" w:hAnsi="Times New Roman" w:cs="Times New Roman"/>
          <w:b/>
          <w:sz w:val="28"/>
          <w:szCs w:val="28"/>
          <w:u w:val="single"/>
        </w:rPr>
      </w:pPr>
      <w:r w:rsidRPr="00BA565A">
        <w:rPr>
          <w:rFonts w:ascii="Times New Roman" w:hAnsi="Times New Roman" w:cs="Times New Roman"/>
          <w:b/>
          <w:sz w:val="28"/>
          <w:szCs w:val="28"/>
          <w:u w:val="single"/>
        </w:rPr>
        <w:t>FACULTY RESOURCE GUIDE</w:t>
      </w:r>
    </w:p>
    <w:p w:rsidR="0037788E" w:rsidRDefault="0037788E" w:rsidP="00FA2A73">
      <w:pPr>
        <w:spacing w:line="240" w:lineRule="auto"/>
        <w:contextualSpacing/>
        <w:rPr>
          <w:rFonts w:ascii="Times New Roman" w:hAnsi="Times New Roman" w:cs="Times New Roman"/>
          <w:sz w:val="24"/>
          <w:szCs w:val="24"/>
        </w:rPr>
      </w:pPr>
    </w:p>
    <w:p w:rsidR="0037788E" w:rsidRDefault="0037788E" w:rsidP="00FA2A73">
      <w:pPr>
        <w:spacing w:line="240" w:lineRule="auto"/>
        <w:contextualSpacing/>
        <w:rPr>
          <w:rFonts w:ascii="Times New Roman" w:hAnsi="Times New Roman" w:cs="Times New Roman"/>
          <w:sz w:val="24"/>
          <w:szCs w:val="24"/>
        </w:rPr>
      </w:pPr>
    </w:p>
    <w:p w:rsidR="00EA7F00" w:rsidRDefault="00EA7F00" w:rsidP="006A3A17">
      <w:pPr>
        <w:spacing w:line="240" w:lineRule="auto"/>
        <w:contextualSpacing/>
        <w:jc w:val="both"/>
        <w:rPr>
          <w:rFonts w:ascii="Times New Roman" w:hAnsi="Times New Roman" w:cs="Times New Roman"/>
          <w:b/>
          <w:sz w:val="24"/>
          <w:szCs w:val="24"/>
        </w:rPr>
      </w:pPr>
      <w:r w:rsidRPr="00CD2A32">
        <w:rPr>
          <w:rFonts w:ascii="Times New Roman" w:hAnsi="Times New Roman" w:cs="Times New Roman"/>
          <w:b/>
          <w:sz w:val="24"/>
          <w:szCs w:val="24"/>
        </w:rPr>
        <w:t>Dear Faculty:</w:t>
      </w:r>
    </w:p>
    <w:p w:rsidR="0037788E" w:rsidRPr="00CD2A32" w:rsidRDefault="0037788E" w:rsidP="006A3A17">
      <w:pPr>
        <w:spacing w:line="240" w:lineRule="auto"/>
        <w:contextualSpacing/>
        <w:jc w:val="both"/>
        <w:rPr>
          <w:rFonts w:ascii="Times New Roman" w:hAnsi="Times New Roman" w:cs="Times New Roman"/>
          <w:b/>
          <w:sz w:val="24"/>
          <w:szCs w:val="24"/>
        </w:rPr>
      </w:pPr>
    </w:p>
    <w:p w:rsidR="00FA2A73" w:rsidRDefault="00823966" w:rsidP="006A3A17">
      <w:pPr>
        <w:spacing w:line="240" w:lineRule="auto"/>
        <w:contextualSpacing/>
        <w:jc w:val="both"/>
        <w:rPr>
          <w:rFonts w:ascii="Times New Roman" w:hAnsi="Times New Roman" w:cs="Times New Roman"/>
          <w:sz w:val="24"/>
          <w:szCs w:val="24"/>
        </w:rPr>
      </w:pPr>
      <w:r w:rsidRPr="00CD2A32">
        <w:rPr>
          <w:rFonts w:ascii="Times New Roman" w:hAnsi="Times New Roman" w:cs="Times New Roman"/>
          <w:sz w:val="24"/>
          <w:szCs w:val="24"/>
        </w:rPr>
        <w:t>We invite you to use this Resource Guide to assist you in learning about your role in the accommodations process here at USFSP. Creating an accessible environment is a collab</w:t>
      </w:r>
      <w:r w:rsidR="00696E74">
        <w:rPr>
          <w:rFonts w:ascii="Times New Roman" w:hAnsi="Times New Roman" w:cs="Times New Roman"/>
          <w:sz w:val="24"/>
          <w:szCs w:val="24"/>
        </w:rPr>
        <w:t>orative process that involves S</w:t>
      </w:r>
      <w:r w:rsidR="002E200C">
        <w:rPr>
          <w:rFonts w:ascii="Times New Roman" w:hAnsi="Times New Roman" w:cs="Times New Roman"/>
          <w:sz w:val="24"/>
          <w:szCs w:val="24"/>
        </w:rPr>
        <w:t xml:space="preserve">tudent Accessibility </w:t>
      </w:r>
      <w:r w:rsidR="00696E74">
        <w:rPr>
          <w:rFonts w:ascii="Times New Roman" w:hAnsi="Times New Roman" w:cs="Times New Roman"/>
          <w:sz w:val="24"/>
          <w:szCs w:val="24"/>
        </w:rPr>
        <w:t>S</w:t>
      </w:r>
      <w:r w:rsidR="002E200C">
        <w:rPr>
          <w:rFonts w:ascii="Times New Roman" w:hAnsi="Times New Roman" w:cs="Times New Roman"/>
          <w:sz w:val="24"/>
          <w:szCs w:val="24"/>
        </w:rPr>
        <w:t>ervices (SAS)</w:t>
      </w:r>
      <w:r w:rsidR="00696E74">
        <w:rPr>
          <w:rFonts w:ascii="Times New Roman" w:hAnsi="Times New Roman" w:cs="Times New Roman"/>
          <w:sz w:val="24"/>
          <w:szCs w:val="24"/>
        </w:rPr>
        <w:t>, the f</w:t>
      </w:r>
      <w:r w:rsidRPr="00CD2A32">
        <w:rPr>
          <w:rFonts w:ascii="Times New Roman" w:hAnsi="Times New Roman" w:cs="Times New Roman"/>
          <w:sz w:val="24"/>
          <w:szCs w:val="24"/>
        </w:rPr>
        <w:t xml:space="preserve">aculty, and </w:t>
      </w:r>
      <w:r w:rsidR="00696E74">
        <w:rPr>
          <w:rFonts w:ascii="Times New Roman" w:hAnsi="Times New Roman" w:cs="Times New Roman"/>
          <w:sz w:val="24"/>
          <w:szCs w:val="24"/>
        </w:rPr>
        <w:t xml:space="preserve">the </w:t>
      </w:r>
      <w:r w:rsidRPr="00CD2A32">
        <w:rPr>
          <w:rFonts w:ascii="Times New Roman" w:hAnsi="Times New Roman" w:cs="Times New Roman"/>
          <w:sz w:val="24"/>
          <w:szCs w:val="24"/>
        </w:rPr>
        <w:t xml:space="preserve">students requesting accommodations. Please contact us should you need additional guidance, clarification, or if you have suggestions. </w:t>
      </w:r>
    </w:p>
    <w:p w:rsidR="00FA2A73" w:rsidRDefault="00FA2A73" w:rsidP="006A3A17">
      <w:pPr>
        <w:spacing w:line="240" w:lineRule="auto"/>
        <w:contextualSpacing/>
        <w:jc w:val="both"/>
        <w:rPr>
          <w:rFonts w:ascii="Times New Roman" w:hAnsi="Times New Roman" w:cs="Times New Roman"/>
          <w:sz w:val="24"/>
          <w:szCs w:val="24"/>
        </w:rPr>
      </w:pPr>
    </w:p>
    <w:p w:rsidR="007F4B66" w:rsidRDefault="007F4B66" w:rsidP="006A3A17">
      <w:pPr>
        <w:spacing w:line="240" w:lineRule="auto"/>
        <w:contextualSpacing/>
        <w:jc w:val="both"/>
        <w:rPr>
          <w:rFonts w:ascii="Times New Roman" w:hAnsi="Times New Roman" w:cs="Times New Roman"/>
          <w:sz w:val="24"/>
          <w:szCs w:val="24"/>
        </w:rPr>
      </w:pPr>
    </w:p>
    <w:p w:rsidR="00EA7F00" w:rsidRPr="00683F7E" w:rsidRDefault="00AD6D66" w:rsidP="006A3A17">
      <w:pPr>
        <w:spacing w:line="240" w:lineRule="auto"/>
        <w:contextualSpacing/>
        <w:jc w:val="both"/>
        <w:rPr>
          <w:rFonts w:ascii="Times New Roman" w:hAnsi="Times New Roman" w:cs="Times New Roman"/>
          <w:sz w:val="24"/>
          <w:szCs w:val="24"/>
        </w:rPr>
      </w:pPr>
      <w:r w:rsidRPr="00CD2A32">
        <w:rPr>
          <w:rFonts w:ascii="Times New Roman" w:hAnsi="Times New Roman" w:cs="Times New Roman"/>
          <w:b/>
          <w:sz w:val="24"/>
          <w:szCs w:val="24"/>
        </w:rPr>
        <w:t>ABOUT T</w:t>
      </w:r>
      <w:r w:rsidR="002E200C">
        <w:rPr>
          <w:rFonts w:ascii="Times New Roman" w:hAnsi="Times New Roman" w:cs="Times New Roman"/>
          <w:b/>
          <w:sz w:val="24"/>
          <w:szCs w:val="24"/>
        </w:rPr>
        <w:t>HE SA</w:t>
      </w:r>
      <w:r w:rsidRPr="00CD2A32">
        <w:rPr>
          <w:rFonts w:ascii="Times New Roman" w:hAnsi="Times New Roman" w:cs="Times New Roman"/>
          <w:b/>
          <w:sz w:val="24"/>
          <w:szCs w:val="24"/>
        </w:rPr>
        <w:t>S OFFICE</w:t>
      </w:r>
      <w:r w:rsidR="00EA7F00" w:rsidRPr="00CD2A32">
        <w:rPr>
          <w:rFonts w:ascii="Times New Roman" w:hAnsi="Times New Roman" w:cs="Times New Roman"/>
          <w:b/>
          <w:sz w:val="24"/>
          <w:szCs w:val="24"/>
        </w:rPr>
        <w:t>:</w:t>
      </w:r>
    </w:p>
    <w:p w:rsidR="00683F7E" w:rsidRPr="00CD2A32" w:rsidRDefault="00683F7E" w:rsidP="006A3A17">
      <w:pPr>
        <w:spacing w:line="240" w:lineRule="auto"/>
        <w:contextualSpacing/>
        <w:jc w:val="both"/>
        <w:rPr>
          <w:rFonts w:ascii="Times New Roman" w:hAnsi="Times New Roman" w:cs="Times New Roman"/>
          <w:b/>
          <w:sz w:val="24"/>
          <w:szCs w:val="24"/>
        </w:rPr>
      </w:pPr>
    </w:p>
    <w:p w:rsidR="007708AA" w:rsidRPr="007708AA" w:rsidRDefault="003D5C63" w:rsidP="007708AA">
      <w:pPr>
        <w:spacing w:line="240" w:lineRule="auto"/>
        <w:contextualSpacing/>
        <w:jc w:val="both"/>
        <w:rPr>
          <w:rFonts w:ascii="Arial" w:eastAsia="Times New Roman" w:hAnsi="Arial" w:cs="Arial"/>
        </w:rPr>
      </w:pPr>
      <w:r w:rsidRPr="00CD2A32">
        <w:rPr>
          <w:rFonts w:ascii="Times New Roman" w:hAnsi="Times New Roman" w:cs="Times New Roman"/>
          <w:i/>
          <w:sz w:val="24"/>
          <w:szCs w:val="24"/>
          <w:u w:val="single"/>
        </w:rPr>
        <w:t>Mission</w:t>
      </w:r>
      <w:r w:rsidRPr="00CD2A32">
        <w:rPr>
          <w:rFonts w:ascii="Times New Roman" w:hAnsi="Times New Roman" w:cs="Times New Roman"/>
          <w:i/>
          <w:sz w:val="24"/>
          <w:szCs w:val="24"/>
        </w:rPr>
        <w:t>:</w:t>
      </w:r>
      <w:r w:rsidR="00A4255C" w:rsidRPr="00CD2A32">
        <w:rPr>
          <w:rFonts w:ascii="Times New Roman" w:hAnsi="Times New Roman" w:cs="Times New Roman"/>
          <w:i/>
          <w:sz w:val="24"/>
          <w:szCs w:val="24"/>
        </w:rPr>
        <w:t xml:space="preserve"> </w:t>
      </w:r>
      <w:r w:rsidR="00A4255C" w:rsidRPr="00CD2A32">
        <w:rPr>
          <w:rFonts w:ascii="Times New Roman" w:hAnsi="Times New Roman" w:cs="Times New Roman"/>
          <w:sz w:val="24"/>
          <w:szCs w:val="24"/>
        </w:rPr>
        <w:t>Create and maintain an environment at the university that is supportive to students</w:t>
      </w:r>
      <w:r w:rsidR="002E200C">
        <w:rPr>
          <w:rFonts w:ascii="Times New Roman" w:hAnsi="Times New Roman" w:cs="Times New Roman"/>
          <w:sz w:val="24"/>
          <w:szCs w:val="24"/>
        </w:rPr>
        <w:t xml:space="preserve"> with various disabilities. SA</w:t>
      </w:r>
      <w:r w:rsidR="00650906">
        <w:rPr>
          <w:rFonts w:ascii="Times New Roman" w:hAnsi="Times New Roman" w:cs="Times New Roman"/>
          <w:sz w:val="24"/>
          <w:szCs w:val="24"/>
        </w:rPr>
        <w:t xml:space="preserve">S </w:t>
      </w:r>
      <w:r w:rsidR="00A4255C" w:rsidRPr="00CD2A32">
        <w:rPr>
          <w:rFonts w:ascii="Times New Roman" w:hAnsi="Times New Roman" w:cs="Times New Roman"/>
          <w:sz w:val="24"/>
          <w:szCs w:val="24"/>
        </w:rPr>
        <w:t xml:space="preserve">will grant academic accommodations to students with documented disabilities, providing them with </w:t>
      </w:r>
      <w:r w:rsidR="007708AA" w:rsidRPr="007708AA">
        <w:rPr>
          <w:rFonts w:ascii="Times New Roman" w:eastAsia="Times New Roman" w:hAnsi="Times New Roman" w:cs="Times New Roman"/>
          <w:sz w:val="24"/>
          <w:szCs w:val="24"/>
        </w:rPr>
        <w:t>equitable and accessible education.</w:t>
      </w:r>
    </w:p>
    <w:p w:rsidR="00A54F86" w:rsidRDefault="00A54F86" w:rsidP="006E15E2">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6559C" w:rsidTr="00D949F3">
        <w:tc>
          <w:tcPr>
            <w:tcW w:w="9350" w:type="dxa"/>
            <w:shd w:val="clear" w:color="auto" w:fill="E7E6E6" w:themeFill="background2"/>
          </w:tcPr>
          <w:p w:rsidR="007F4B66" w:rsidRDefault="007F4B66" w:rsidP="00F6559C">
            <w:pPr>
              <w:rPr>
                <w:rFonts w:ascii="Times New Roman" w:hAnsi="Times New Roman" w:cs="Times New Roman"/>
                <w:b/>
                <w:i/>
                <w:sz w:val="24"/>
                <w:szCs w:val="24"/>
              </w:rPr>
            </w:pPr>
          </w:p>
          <w:p w:rsidR="00C95C52" w:rsidRDefault="00F6559C" w:rsidP="006A3A17">
            <w:pPr>
              <w:rPr>
                <w:rFonts w:ascii="Times New Roman" w:hAnsi="Times New Roman" w:cs="Times New Roman"/>
                <w:b/>
                <w:i/>
                <w:sz w:val="24"/>
                <w:szCs w:val="24"/>
              </w:rPr>
            </w:pPr>
            <w:r w:rsidRPr="00CD2A32">
              <w:rPr>
                <w:rFonts w:ascii="Times New Roman" w:hAnsi="Times New Roman" w:cs="Times New Roman"/>
                <w:b/>
                <w:i/>
                <w:sz w:val="24"/>
                <w:szCs w:val="24"/>
              </w:rPr>
              <w:t>Location and Hours:</w:t>
            </w:r>
            <w:r>
              <w:rPr>
                <w:rFonts w:ascii="Times New Roman" w:hAnsi="Times New Roman" w:cs="Times New Roman"/>
                <w:b/>
                <w:i/>
                <w:sz w:val="24"/>
                <w:szCs w:val="24"/>
              </w:rPr>
              <w:t xml:space="preserve"> </w:t>
            </w:r>
          </w:p>
          <w:p w:rsidR="00C95C52" w:rsidRDefault="00C95C52" w:rsidP="006A3A17">
            <w:pPr>
              <w:rPr>
                <w:rFonts w:ascii="Times New Roman" w:hAnsi="Times New Roman" w:cs="Times New Roman"/>
                <w:b/>
                <w:sz w:val="24"/>
                <w:szCs w:val="24"/>
              </w:rPr>
            </w:pPr>
          </w:p>
          <w:p w:rsidR="00F6559C" w:rsidRDefault="002E200C" w:rsidP="006A3A17">
            <w:pPr>
              <w:rPr>
                <w:rFonts w:ascii="Times New Roman" w:hAnsi="Times New Roman" w:cs="Times New Roman"/>
                <w:sz w:val="24"/>
                <w:szCs w:val="24"/>
              </w:rPr>
            </w:pPr>
            <w:r>
              <w:rPr>
                <w:rFonts w:ascii="Times New Roman" w:hAnsi="Times New Roman" w:cs="Times New Roman"/>
                <w:sz w:val="24"/>
                <w:szCs w:val="24"/>
              </w:rPr>
              <w:t>Student Accessi</w:t>
            </w:r>
            <w:r w:rsidR="00F6559C" w:rsidRPr="00CD2A32">
              <w:rPr>
                <w:rFonts w:ascii="Times New Roman" w:hAnsi="Times New Roman" w:cs="Times New Roman"/>
                <w:sz w:val="24"/>
                <w:szCs w:val="24"/>
              </w:rPr>
              <w:t>bility Services is located in the Student Life Center</w:t>
            </w:r>
            <w:r w:rsidR="00F6559C">
              <w:rPr>
                <w:rFonts w:ascii="Times New Roman" w:hAnsi="Times New Roman" w:cs="Times New Roman"/>
                <w:sz w:val="24"/>
                <w:szCs w:val="24"/>
              </w:rPr>
              <w:t xml:space="preserve"> (SLC)</w:t>
            </w:r>
            <w:r w:rsidR="00F6559C" w:rsidRPr="00CD2A32">
              <w:rPr>
                <w:rFonts w:ascii="Times New Roman" w:hAnsi="Times New Roman" w:cs="Times New Roman"/>
                <w:sz w:val="24"/>
                <w:szCs w:val="24"/>
              </w:rPr>
              <w:t>, Suite 1203.</w:t>
            </w:r>
          </w:p>
          <w:p w:rsidR="00C95C52" w:rsidRDefault="00C95C52" w:rsidP="006A3A17">
            <w:pPr>
              <w:rPr>
                <w:rFonts w:ascii="Times New Roman" w:hAnsi="Times New Roman" w:cs="Times New Roman"/>
                <w:b/>
                <w:i/>
                <w:sz w:val="24"/>
                <w:szCs w:val="24"/>
              </w:rPr>
            </w:pPr>
          </w:p>
          <w:p w:rsidR="00F6559C" w:rsidRDefault="00F6559C" w:rsidP="006A3A17">
            <w:pPr>
              <w:rPr>
                <w:rFonts w:ascii="Times New Roman" w:hAnsi="Times New Roman" w:cs="Times New Roman"/>
                <w:b/>
                <w:sz w:val="24"/>
                <w:szCs w:val="24"/>
              </w:rPr>
            </w:pPr>
            <w:r w:rsidRPr="00CD2A32">
              <w:rPr>
                <w:rFonts w:ascii="Times New Roman" w:hAnsi="Times New Roman" w:cs="Times New Roman"/>
                <w:b/>
                <w:i/>
                <w:sz w:val="24"/>
                <w:szCs w:val="24"/>
              </w:rPr>
              <w:t xml:space="preserve">Office Hours:  </w:t>
            </w:r>
          </w:p>
          <w:p w:rsidR="00F6559C" w:rsidRPr="006E15E2" w:rsidRDefault="00F6559C" w:rsidP="006A3A17">
            <w:pPr>
              <w:rPr>
                <w:rFonts w:ascii="Times New Roman" w:hAnsi="Times New Roman" w:cs="Times New Roman"/>
                <w:b/>
                <w:sz w:val="24"/>
                <w:szCs w:val="24"/>
              </w:rPr>
            </w:pPr>
          </w:p>
          <w:p w:rsidR="00F6559C" w:rsidRPr="00CD2A32" w:rsidRDefault="00F6559C" w:rsidP="006A3A17">
            <w:pPr>
              <w:rPr>
                <w:rFonts w:ascii="Times New Roman" w:hAnsi="Times New Roman" w:cs="Times New Roman"/>
                <w:sz w:val="24"/>
                <w:szCs w:val="24"/>
              </w:rPr>
            </w:pPr>
            <w:r w:rsidRPr="00CD2A32">
              <w:rPr>
                <w:rFonts w:ascii="Times New Roman" w:hAnsi="Times New Roman" w:cs="Times New Roman"/>
                <w:sz w:val="24"/>
                <w:szCs w:val="24"/>
              </w:rPr>
              <w:t xml:space="preserve">When classes are in session:    </w:t>
            </w:r>
            <w:r>
              <w:rPr>
                <w:rFonts w:ascii="Times New Roman" w:hAnsi="Times New Roman" w:cs="Times New Roman"/>
                <w:sz w:val="24"/>
                <w:szCs w:val="24"/>
              </w:rPr>
              <w:t xml:space="preserve">      </w:t>
            </w:r>
            <w:r w:rsidRPr="00CD2A32">
              <w:rPr>
                <w:rFonts w:ascii="Times New Roman" w:hAnsi="Times New Roman" w:cs="Times New Roman"/>
                <w:sz w:val="24"/>
                <w:szCs w:val="24"/>
              </w:rPr>
              <w:t>Mon – Thurs.     8:30 to 6pm</w:t>
            </w:r>
          </w:p>
          <w:p w:rsidR="00F6559C" w:rsidRPr="00CD2A32" w:rsidRDefault="00F6559C" w:rsidP="006A3A17">
            <w:pPr>
              <w:rPr>
                <w:rFonts w:ascii="Times New Roman" w:hAnsi="Times New Roman" w:cs="Times New Roman"/>
                <w:sz w:val="24"/>
                <w:szCs w:val="24"/>
              </w:rPr>
            </w:pPr>
            <w:r w:rsidRPr="00CD2A32">
              <w:rPr>
                <w:rFonts w:ascii="Times New Roman" w:hAnsi="Times New Roman" w:cs="Times New Roman"/>
                <w:sz w:val="24"/>
                <w:szCs w:val="24"/>
              </w:rPr>
              <w:tab/>
            </w:r>
            <w:r w:rsidRPr="00CD2A32">
              <w:rPr>
                <w:rFonts w:ascii="Times New Roman" w:hAnsi="Times New Roman" w:cs="Times New Roman"/>
                <w:sz w:val="24"/>
                <w:szCs w:val="24"/>
              </w:rPr>
              <w:tab/>
            </w:r>
            <w:r w:rsidRPr="00CD2A32">
              <w:rPr>
                <w:rFonts w:ascii="Times New Roman" w:hAnsi="Times New Roman" w:cs="Times New Roman"/>
                <w:sz w:val="24"/>
                <w:szCs w:val="24"/>
              </w:rPr>
              <w:tab/>
            </w:r>
            <w:r w:rsidRPr="00CD2A3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D2A32">
              <w:rPr>
                <w:rFonts w:ascii="Times New Roman" w:hAnsi="Times New Roman" w:cs="Times New Roman"/>
                <w:sz w:val="24"/>
                <w:szCs w:val="24"/>
              </w:rPr>
              <w:t>Friday                 8:30 to 5pm</w:t>
            </w:r>
          </w:p>
          <w:p w:rsidR="00F6559C" w:rsidRPr="00CD2A32" w:rsidRDefault="00F6559C" w:rsidP="006A3A17">
            <w:pPr>
              <w:rPr>
                <w:rFonts w:ascii="Times New Roman" w:hAnsi="Times New Roman" w:cs="Times New Roman"/>
                <w:sz w:val="24"/>
                <w:szCs w:val="24"/>
              </w:rPr>
            </w:pPr>
            <w:r w:rsidRPr="00CD2A32">
              <w:rPr>
                <w:rFonts w:ascii="Times New Roman" w:hAnsi="Times New Roman" w:cs="Times New Roman"/>
                <w:sz w:val="24"/>
                <w:szCs w:val="24"/>
              </w:rPr>
              <w:t xml:space="preserve">When classes are </w:t>
            </w:r>
            <w:r w:rsidRPr="00CD2A32">
              <w:rPr>
                <w:rFonts w:ascii="Times New Roman" w:hAnsi="Times New Roman" w:cs="Times New Roman"/>
                <w:b/>
                <w:sz w:val="24"/>
                <w:szCs w:val="24"/>
                <w:u w:val="single"/>
              </w:rPr>
              <w:t>not</w:t>
            </w:r>
            <w:r>
              <w:rPr>
                <w:rFonts w:ascii="Times New Roman" w:hAnsi="Times New Roman" w:cs="Times New Roman"/>
                <w:sz w:val="24"/>
                <w:szCs w:val="24"/>
              </w:rPr>
              <w:t xml:space="preserve"> in session:   </w:t>
            </w:r>
            <w:r w:rsidRPr="00CD2A32">
              <w:rPr>
                <w:rFonts w:ascii="Times New Roman" w:hAnsi="Times New Roman" w:cs="Times New Roman"/>
                <w:sz w:val="24"/>
                <w:szCs w:val="24"/>
              </w:rPr>
              <w:t xml:space="preserve">Mon. – Fri.     </w:t>
            </w:r>
            <w:r>
              <w:rPr>
                <w:rFonts w:ascii="Times New Roman" w:hAnsi="Times New Roman" w:cs="Times New Roman"/>
                <w:sz w:val="24"/>
                <w:szCs w:val="24"/>
              </w:rPr>
              <w:t xml:space="preserve">    </w:t>
            </w:r>
            <w:r w:rsidRPr="00CD2A32">
              <w:rPr>
                <w:rFonts w:ascii="Times New Roman" w:hAnsi="Times New Roman" w:cs="Times New Roman"/>
                <w:sz w:val="24"/>
                <w:szCs w:val="24"/>
              </w:rPr>
              <w:t>8:30 to 5pm</w:t>
            </w:r>
          </w:p>
          <w:p w:rsidR="00F6559C" w:rsidRDefault="00F6559C" w:rsidP="006A3A17">
            <w:pPr>
              <w:rPr>
                <w:rFonts w:ascii="Times New Roman" w:hAnsi="Times New Roman" w:cs="Times New Roman"/>
                <w:i/>
                <w:sz w:val="24"/>
                <w:szCs w:val="24"/>
                <w:u w:val="single"/>
              </w:rPr>
            </w:pPr>
          </w:p>
          <w:p w:rsidR="00F6559C" w:rsidRDefault="00F6559C" w:rsidP="006A3A17">
            <w:pPr>
              <w:rPr>
                <w:rFonts w:ascii="Times New Roman" w:hAnsi="Times New Roman" w:cs="Times New Roman"/>
                <w:sz w:val="24"/>
                <w:szCs w:val="24"/>
              </w:rPr>
            </w:pPr>
            <w:r w:rsidRPr="00CD2A32">
              <w:rPr>
                <w:rFonts w:ascii="Times New Roman" w:hAnsi="Times New Roman" w:cs="Times New Roman"/>
                <w:i/>
                <w:sz w:val="24"/>
                <w:szCs w:val="24"/>
                <w:u w:val="single"/>
              </w:rPr>
              <w:t>Testing Hours</w:t>
            </w:r>
            <w:r w:rsidRPr="00CD2A32">
              <w:rPr>
                <w:rFonts w:ascii="Times New Roman" w:hAnsi="Times New Roman" w:cs="Times New Roman"/>
                <w:i/>
                <w:sz w:val="24"/>
                <w:szCs w:val="24"/>
              </w:rPr>
              <w:t xml:space="preserve">: </w:t>
            </w:r>
            <w:r w:rsidRPr="00CD2A32">
              <w:rPr>
                <w:rFonts w:ascii="Times New Roman" w:hAnsi="Times New Roman" w:cs="Times New Roman"/>
                <w:sz w:val="24"/>
                <w:szCs w:val="24"/>
              </w:rPr>
              <w:t>Test</w:t>
            </w:r>
            <w:r w:rsidR="00EA08F6">
              <w:rPr>
                <w:rFonts w:ascii="Times New Roman" w:hAnsi="Times New Roman" w:cs="Times New Roman"/>
                <w:sz w:val="24"/>
                <w:szCs w:val="24"/>
              </w:rPr>
              <w:t>ing may begin at 8:30 and end</w:t>
            </w:r>
            <w:r w:rsidRPr="00CD2A32">
              <w:rPr>
                <w:rFonts w:ascii="Times New Roman" w:hAnsi="Times New Roman" w:cs="Times New Roman"/>
                <w:sz w:val="24"/>
                <w:szCs w:val="24"/>
              </w:rPr>
              <w:t xml:space="preserve"> 30 minutes before closing.</w:t>
            </w:r>
          </w:p>
          <w:p w:rsidR="00A54F86" w:rsidRDefault="00A54F86" w:rsidP="00F6559C">
            <w:pPr>
              <w:rPr>
                <w:rFonts w:ascii="Times New Roman" w:hAnsi="Times New Roman" w:cs="Times New Roman"/>
                <w:sz w:val="24"/>
                <w:szCs w:val="24"/>
              </w:rPr>
            </w:pPr>
          </w:p>
          <w:p w:rsidR="00F6559C" w:rsidRDefault="00F6559C" w:rsidP="006E15E2">
            <w:pPr>
              <w:jc w:val="both"/>
              <w:rPr>
                <w:rFonts w:ascii="Times New Roman" w:hAnsi="Times New Roman" w:cs="Times New Roman"/>
                <w:sz w:val="24"/>
                <w:szCs w:val="24"/>
              </w:rPr>
            </w:pPr>
          </w:p>
        </w:tc>
      </w:tr>
    </w:tbl>
    <w:p w:rsidR="00DC0A51" w:rsidRDefault="007F4B66" w:rsidP="009055FC">
      <w:pPr>
        <w:tabs>
          <w:tab w:val="left" w:pos="720"/>
          <w:tab w:val="left" w:pos="1440"/>
          <w:tab w:val="left" w:pos="2160"/>
          <w:tab w:val="left" w:pos="2880"/>
          <w:tab w:val="left" w:pos="3600"/>
          <w:tab w:val="left" w:pos="4320"/>
        </w:tabs>
        <w:rPr>
          <w:rFonts w:ascii="Times New Roman" w:hAnsi="Times New Roman" w:cs="Times New Roman"/>
          <w:b/>
          <w:sz w:val="24"/>
          <w:szCs w:val="24"/>
        </w:rPr>
      </w:pPr>
      <w:r>
        <w:rPr>
          <w:rFonts w:ascii="Times New Roman" w:hAnsi="Times New Roman" w:cs="Times New Roman"/>
          <w:b/>
          <w:sz w:val="24"/>
          <w:szCs w:val="24"/>
        </w:rPr>
        <w:t xml:space="preserve">                                  </w:t>
      </w:r>
    </w:p>
    <w:p w:rsidR="00EA08F6" w:rsidRPr="009055FC" w:rsidRDefault="00EA08F6" w:rsidP="009055FC">
      <w:pPr>
        <w:tabs>
          <w:tab w:val="left" w:pos="720"/>
          <w:tab w:val="left" w:pos="1440"/>
          <w:tab w:val="left" w:pos="2160"/>
          <w:tab w:val="left" w:pos="2880"/>
          <w:tab w:val="left" w:pos="3600"/>
          <w:tab w:val="left" w:pos="4320"/>
        </w:tabs>
        <w:rPr>
          <w:rFonts w:ascii="Times New Roman" w:hAnsi="Times New Roman" w:cs="Times New Roman"/>
          <w:b/>
          <w:sz w:val="24"/>
          <w:szCs w:val="24"/>
        </w:rPr>
      </w:pPr>
    </w:p>
    <w:p w:rsidR="009055FC" w:rsidRDefault="009055FC" w:rsidP="003124CE">
      <w:pPr>
        <w:pBdr>
          <w:top w:val="dashSmallGap" w:sz="4" w:space="1" w:color="auto"/>
          <w:left w:val="dashSmallGap" w:sz="4" w:space="4" w:color="auto"/>
          <w:bottom w:val="dashSmallGap" w:sz="4" w:space="0" w:color="auto"/>
          <w:right w:val="dashSmallGap" w:sz="4" w:space="4" w:color="auto"/>
        </w:pBdr>
        <w:spacing w:line="240" w:lineRule="auto"/>
        <w:contextualSpacing/>
        <w:rPr>
          <w:rFonts w:ascii="Times New Roman" w:hAnsi="Times New Roman" w:cs="Times New Roman"/>
          <w:b/>
          <w:sz w:val="24"/>
          <w:szCs w:val="24"/>
          <w:u w:val="single"/>
        </w:rPr>
      </w:pPr>
    </w:p>
    <w:p w:rsidR="00DC0A51" w:rsidRDefault="00DC0A51" w:rsidP="003124CE">
      <w:pPr>
        <w:pBdr>
          <w:top w:val="dashSmallGap" w:sz="4" w:space="1" w:color="auto"/>
          <w:left w:val="dashSmallGap" w:sz="4" w:space="4" w:color="auto"/>
          <w:bottom w:val="dashSmallGap" w:sz="4" w:space="0" w:color="auto"/>
          <w:right w:val="dashSmallGap" w:sz="4" w:space="4" w:color="auto"/>
        </w:pBdr>
        <w:spacing w:line="240" w:lineRule="auto"/>
        <w:contextualSpacing/>
        <w:rPr>
          <w:rFonts w:ascii="Times New Roman" w:hAnsi="Times New Roman" w:cs="Times New Roman"/>
          <w:b/>
          <w:sz w:val="24"/>
          <w:szCs w:val="24"/>
        </w:rPr>
      </w:pPr>
      <w:r w:rsidRPr="00CC23F7">
        <w:rPr>
          <w:rFonts w:ascii="Times New Roman" w:hAnsi="Times New Roman" w:cs="Times New Roman"/>
          <w:b/>
          <w:sz w:val="24"/>
          <w:szCs w:val="24"/>
          <w:u w:val="single"/>
        </w:rPr>
        <w:t>DISABILITY LAW</w:t>
      </w:r>
    </w:p>
    <w:p w:rsidR="00DC0A51" w:rsidRPr="00CD2A32" w:rsidRDefault="00DC0A51" w:rsidP="003124CE">
      <w:pPr>
        <w:pBdr>
          <w:top w:val="dashSmallGap" w:sz="4" w:space="1" w:color="auto"/>
          <w:left w:val="dashSmallGap" w:sz="4" w:space="4" w:color="auto"/>
          <w:bottom w:val="dashSmallGap" w:sz="4" w:space="0" w:color="auto"/>
          <w:right w:val="dashSmallGap" w:sz="4" w:space="4" w:color="auto"/>
        </w:pBdr>
        <w:spacing w:line="240" w:lineRule="auto"/>
        <w:contextualSpacing/>
        <w:rPr>
          <w:rFonts w:ascii="Times New Roman" w:hAnsi="Times New Roman" w:cs="Times New Roman"/>
          <w:b/>
          <w:sz w:val="24"/>
          <w:szCs w:val="24"/>
        </w:rPr>
      </w:pPr>
    </w:p>
    <w:p w:rsidR="00DC0A51" w:rsidRDefault="00DC0A51" w:rsidP="003124CE">
      <w:pPr>
        <w:pBdr>
          <w:top w:val="dashSmallGap" w:sz="4" w:space="1" w:color="auto"/>
          <w:left w:val="dashSmallGap" w:sz="4" w:space="4" w:color="auto"/>
          <w:bottom w:val="dashSmallGap" w:sz="4" w:space="0" w:color="auto"/>
          <w:right w:val="dashSmallGap" w:sz="4" w:space="4" w:color="auto"/>
        </w:pBdr>
        <w:spacing w:line="240" w:lineRule="auto"/>
        <w:contextualSpacing/>
        <w:rPr>
          <w:rFonts w:ascii="Times New Roman" w:hAnsi="Times New Roman" w:cs="Times New Roman"/>
          <w:sz w:val="24"/>
          <w:szCs w:val="24"/>
        </w:rPr>
      </w:pPr>
      <w:r w:rsidRPr="00CD2A32">
        <w:rPr>
          <w:rFonts w:ascii="Times New Roman" w:hAnsi="Times New Roman" w:cs="Times New Roman"/>
          <w:sz w:val="24"/>
          <w:szCs w:val="24"/>
        </w:rPr>
        <w:t xml:space="preserve">It is the policy and practice of USFSP to comply fully with the requirements of the Americans </w:t>
      </w:r>
      <w:r w:rsidR="00F840E9" w:rsidRPr="00CD2A32">
        <w:rPr>
          <w:rFonts w:ascii="Times New Roman" w:hAnsi="Times New Roman" w:cs="Times New Roman"/>
          <w:sz w:val="24"/>
          <w:szCs w:val="24"/>
        </w:rPr>
        <w:t>with</w:t>
      </w:r>
      <w:r w:rsidRPr="00CD2A32">
        <w:rPr>
          <w:rFonts w:ascii="Times New Roman" w:hAnsi="Times New Roman" w:cs="Times New Roman"/>
          <w:sz w:val="24"/>
          <w:szCs w:val="24"/>
        </w:rPr>
        <w:t xml:space="preserve"> Disabilities Act of 1990, the ADA Amendments Act of 2009, and the Rehabilitation Act of 1973, all of which prohibit discrimination </w:t>
      </w:r>
      <w:proofErr w:type="gramStart"/>
      <w:r w:rsidRPr="00CD2A32">
        <w:rPr>
          <w:rFonts w:ascii="Times New Roman" w:hAnsi="Times New Roman" w:cs="Times New Roman"/>
          <w:sz w:val="24"/>
          <w:szCs w:val="24"/>
        </w:rPr>
        <w:t>on the basis of</w:t>
      </w:r>
      <w:proofErr w:type="gramEnd"/>
      <w:r w:rsidRPr="00CD2A32">
        <w:rPr>
          <w:rFonts w:ascii="Times New Roman" w:hAnsi="Times New Roman" w:cs="Times New Roman"/>
          <w:sz w:val="24"/>
          <w:szCs w:val="24"/>
        </w:rPr>
        <w:t xml:space="preserve"> disability. Students who have self-identified, provided documentation of a disability, and requested reasonable accommodations are entitled to receive approved modifications of programs, appropriate academic adjustments, or auxiliary aids that enable them to participate in and benefit from all educational programs and activities.</w:t>
      </w:r>
      <w:r w:rsidR="00F840E9">
        <w:rPr>
          <w:rFonts w:ascii="Times New Roman" w:hAnsi="Times New Roman" w:cs="Times New Roman"/>
          <w:sz w:val="24"/>
          <w:szCs w:val="24"/>
        </w:rPr>
        <w:t xml:space="preserve">  </w:t>
      </w:r>
      <w:r w:rsidRPr="00CD2A32">
        <w:rPr>
          <w:rFonts w:ascii="Times New Roman" w:hAnsi="Times New Roman" w:cs="Times New Roman"/>
          <w:sz w:val="24"/>
          <w:szCs w:val="24"/>
        </w:rPr>
        <w:t xml:space="preserve">The University’s ADA policy </w:t>
      </w:r>
      <w:proofErr w:type="gramStart"/>
      <w:r w:rsidRPr="00CD2A32">
        <w:rPr>
          <w:rFonts w:ascii="Times New Roman" w:hAnsi="Times New Roman" w:cs="Times New Roman"/>
          <w:sz w:val="24"/>
          <w:szCs w:val="24"/>
        </w:rPr>
        <w:t>may be found</w:t>
      </w:r>
      <w:proofErr w:type="gramEnd"/>
      <w:r w:rsidRPr="00CD2A32">
        <w:rPr>
          <w:rFonts w:ascii="Times New Roman" w:hAnsi="Times New Roman" w:cs="Times New Roman"/>
          <w:sz w:val="24"/>
          <w:szCs w:val="24"/>
        </w:rPr>
        <w:t xml:space="preserve"> at </w:t>
      </w:r>
      <w:hyperlink r:id="rId10" w:history="1">
        <w:r w:rsidRPr="00CD2A32">
          <w:rPr>
            <w:rStyle w:val="Hyperlink"/>
            <w:rFonts w:ascii="Times New Roman" w:hAnsi="Times New Roman" w:cs="Times New Roman"/>
            <w:sz w:val="24"/>
            <w:szCs w:val="24"/>
          </w:rPr>
          <w:t>http://generalcounsel.usf.edu</w:t>
        </w:r>
      </w:hyperlink>
      <w:r w:rsidRPr="00CD2A32">
        <w:rPr>
          <w:rFonts w:ascii="Times New Roman" w:hAnsi="Times New Roman" w:cs="Times New Roman"/>
          <w:sz w:val="24"/>
          <w:szCs w:val="24"/>
        </w:rPr>
        <w:t xml:space="preserve"> in the “Policies and Procedures” section.</w:t>
      </w:r>
      <w:r>
        <w:rPr>
          <w:rFonts w:ascii="Times New Roman" w:hAnsi="Times New Roman" w:cs="Times New Roman"/>
          <w:sz w:val="24"/>
          <w:szCs w:val="24"/>
        </w:rPr>
        <w:t xml:space="preserve"> </w:t>
      </w:r>
    </w:p>
    <w:p w:rsidR="00DC0A51" w:rsidRDefault="00DC0A51" w:rsidP="003124CE">
      <w:pPr>
        <w:pBdr>
          <w:top w:val="dashSmallGap" w:sz="4" w:space="1" w:color="auto"/>
          <w:left w:val="dashSmallGap" w:sz="4" w:space="4" w:color="auto"/>
          <w:bottom w:val="dashSmallGap" w:sz="4" w:space="0" w:color="auto"/>
          <w:right w:val="dashSmallGap" w:sz="4" w:space="4" w:color="auto"/>
        </w:pBdr>
        <w:spacing w:line="240" w:lineRule="auto"/>
        <w:contextualSpacing/>
        <w:rPr>
          <w:rFonts w:ascii="Times New Roman" w:hAnsi="Times New Roman" w:cs="Times New Roman"/>
          <w:sz w:val="24"/>
          <w:szCs w:val="24"/>
        </w:rPr>
      </w:pPr>
    </w:p>
    <w:p w:rsidR="00DC0A51" w:rsidRDefault="00DC0A51" w:rsidP="003124CE">
      <w:pPr>
        <w:pBdr>
          <w:top w:val="dashSmallGap" w:sz="4" w:space="1" w:color="auto"/>
          <w:left w:val="dashSmallGap" w:sz="4" w:space="4" w:color="auto"/>
          <w:bottom w:val="dashSmallGap" w:sz="4" w:space="0" w:color="auto"/>
          <w:right w:val="dashSmallGap" w:sz="4" w:space="4" w:color="auto"/>
        </w:pBdr>
        <w:spacing w:line="240" w:lineRule="auto"/>
        <w:contextualSpacing/>
        <w:rPr>
          <w:rFonts w:ascii="Times New Roman" w:hAnsi="Times New Roman" w:cs="Times New Roman"/>
          <w:sz w:val="24"/>
          <w:szCs w:val="24"/>
        </w:rPr>
      </w:pPr>
      <w:r w:rsidRPr="00CD2A32">
        <w:rPr>
          <w:rFonts w:ascii="Times New Roman" w:hAnsi="Times New Roman" w:cs="Times New Roman"/>
          <w:sz w:val="24"/>
          <w:szCs w:val="24"/>
        </w:rPr>
        <w:t xml:space="preserve">A disability </w:t>
      </w:r>
      <w:proofErr w:type="gramStart"/>
      <w:r w:rsidRPr="00CD2A32">
        <w:rPr>
          <w:rFonts w:ascii="Times New Roman" w:hAnsi="Times New Roman" w:cs="Times New Roman"/>
          <w:sz w:val="24"/>
          <w:szCs w:val="24"/>
        </w:rPr>
        <w:t>is defined</w:t>
      </w:r>
      <w:proofErr w:type="gramEnd"/>
      <w:r w:rsidRPr="00CD2A32">
        <w:rPr>
          <w:rFonts w:ascii="Times New Roman" w:hAnsi="Times New Roman" w:cs="Times New Roman"/>
          <w:sz w:val="24"/>
          <w:szCs w:val="24"/>
        </w:rPr>
        <w:t xml:space="preserve"> as “any physical, learning, medical, or psychological condition that substantially limits a “major life activity.” Disabilities can be visible or non-visible.</w:t>
      </w:r>
      <w:r>
        <w:rPr>
          <w:rFonts w:ascii="Times New Roman" w:hAnsi="Times New Roman" w:cs="Times New Roman"/>
          <w:sz w:val="24"/>
          <w:szCs w:val="24"/>
        </w:rPr>
        <w:t xml:space="preserve"> </w:t>
      </w:r>
      <w:r w:rsidR="00383BDB">
        <w:rPr>
          <w:rFonts w:ascii="Times New Roman" w:hAnsi="Times New Roman" w:cs="Times New Roman"/>
          <w:sz w:val="24"/>
          <w:szCs w:val="24"/>
        </w:rPr>
        <w:t xml:space="preserve"> </w:t>
      </w:r>
      <w:r w:rsidRPr="00DC08FF">
        <w:rPr>
          <w:rFonts w:ascii="Times New Roman" w:hAnsi="Times New Roman" w:cs="Times New Roman"/>
          <w:sz w:val="24"/>
          <w:szCs w:val="24"/>
        </w:rPr>
        <w:t>Disabilities covered by legislation include (but are not limited to) AIDS, blindness, cancer, cerebral palsy,</w:t>
      </w:r>
      <w:r>
        <w:rPr>
          <w:rFonts w:ascii="Times New Roman" w:hAnsi="Times New Roman" w:cs="Times New Roman"/>
          <w:sz w:val="24"/>
          <w:szCs w:val="24"/>
        </w:rPr>
        <w:t xml:space="preserve"> </w:t>
      </w:r>
      <w:r w:rsidRPr="00DC08FF">
        <w:rPr>
          <w:rFonts w:ascii="Times New Roman" w:hAnsi="Times New Roman" w:cs="Times New Roman"/>
          <w:sz w:val="24"/>
          <w:szCs w:val="24"/>
        </w:rPr>
        <w:t>diabetes, epilepsy, head injuries, hearing disabilities, specific learning disabilities, loss of limb(s), multiple sclerosis, muscular dystrophy, emotional disabilities, speech disabilities, spinal cord injuries, and vision disabilities.</w:t>
      </w:r>
    </w:p>
    <w:p w:rsidR="006B79FB" w:rsidRDefault="006B79FB" w:rsidP="003124CE">
      <w:pPr>
        <w:pBdr>
          <w:top w:val="dashSmallGap" w:sz="4" w:space="1" w:color="auto"/>
          <w:left w:val="dashSmallGap" w:sz="4" w:space="4" w:color="auto"/>
          <w:bottom w:val="dashSmallGap" w:sz="4" w:space="0" w:color="auto"/>
          <w:right w:val="dashSmallGap" w:sz="4" w:space="4" w:color="auto"/>
        </w:pBdr>
        <w:spacing w:line="240" w:lineRule="auto"/>
        <w:contextualSpacing/>
        <w:rPr>
          <w:rFonts w:ascii="Times New Roman" w:hAnsi="Times New Roman" w:cs="Times New Roman"/>
          <w:sz w:val="24"/>
          <w:szCs w:val="24"/>
        </w:rPr>
      </w:pPr>
    </w:p>
    <w:p w:rsidR="009055FC" w:rsidRPr="009772F3" w:rsidRDefault="00765167">
      <w:pPr>
        <w:rPr>
          <w:rFonts w:ascii="Times New Roman" w:hAnsi="Times New Roman" w:cs="Times New Roman"/>
          <w:b/>
          <w:sz w:val="16"/>
          <w:szCs w:val="16"/>
        </w:rPr>
      </w:pPr>
      <w:r>
        <w:rPr>
          <w:rFonts w:ascii="Times New Roman" w:hAnsi="Times New Roman" w:cs="Times New Roman"/>
          <w:b/>
          <w:noProof/>
          <w:sz w:val="24"/>
          <w:szCs w:val="24"/>
        </w:rPr>
        <w:t xml:space="preserve">                                                </w:t>
      </w:r>
      <w:r w:rsidR="00F840E9">
        <w:rPr>
          <w:rFonts w:ascii="Times New Roman" w:hAnsi="Times New Roman" w:cs="Times New Roman"/>
          <w:b/>
          <w:sz w:val="24"/>
          <w:szCs w:val="24"/>
        </w:rPr>
        <w:tab/>
      </w:r>
      <w:r w:rsidR="00F840E9">
        <w:rPr>
          <w:rFonts w:ascii="Times New Roman" w:hAnsi="Times New Roman" w:cs="Times New Roman"/>
          <w:b/>
          <w:sz w:val="24"/>
          <w:szCs w:val="24"/>
        </w:rPr>
        <w:tab/>
      </w:r>
      <w:r w:rsidR="009C4257">
        <w:rPr>
          <w:rFonts w:ascii="Times New Roman" w:hAnsi="Times New Roman" w:cs="Times New Roman"/>
          <w:b/>
          <w:sz w:val="24"/>
          <w:szCs w:val="24"/>
        </w:rPr>
        <w:tab/>
      </w:r>
      <w:r w:rsidR="009C4257">
        <w:rPr>
          <w:rFonts w:ascii="Times New Roman" w:hAnsi="Times New Roman" w:cs="Times New Roman"/>
          <w:b/>
          <w:sz w:val="24"/>
          <w:szCs w:val="24"/>
        </w:rPr>
        <w:tab/>
      </w:r>
      <w:r w:rsidR="009C4257">
        <w:rPr>
          <w:rFonts w:ascii="Times New Roman" w:hAnsi="Times New Roman" w:cs="Times New Roman"/>
          <w:b/>
          <w:sz w:val="24"/>
          <w:szCs w:val="24"/>
        </w:rPr>
        <w:tab/>
      </w:r>
      <w:r w:rsidR="009772F3">
        <w:rPr>
          <w:rFonts w:ascii="Times New Roman" w:hAnsi="Times New Roman" w:cs="Times New Roman"/>
          <w:b/>
          <w:sz w:val="24"/>
          <w:szCs w:val="24"/>
        </w:rPr>
        <w:tab/>
      </w:r>
      <w:r w:rsidR="009772F3">
        <w:rPr>
          <w:rFonts w:ascii="Times New Roman" w:hAnsi="Times New Roman" w:cs="Times New Roman"/>
          <w:b/>
          <w:sz w:val="24"/>
          <w:szCs w:val="24"/>
        </w:rPr>
        <w:tab/>
      </w:r>
      <w:r w:rsidR="009772F3">
        <w:rPr>
          <w:rFonts w:ascii="Times New Roman" w:hAnsi="Times New Roman" w:cs="Times New Roman"/>
          <w:b/>
          <w:sz w:val="24"/>
          <w:szCs w:val="24"/>
        </w:rPr>
        <w:tab/>
      </w:r>
      <w:r w:rsidR="009C4257">
        <w:rPr>
          <w:rFonts w:ascii="Times New Roman" w:hAnsi="Times New Roman" w:cs="Times New Roman"/>
          <w:b/>
          <w:sz w:val="24"/>
          <w:szCs w:val="24"/>
        </w:rPr>
        <w:tab/>
      </w:r>
    </w:p>
    <w:p w:rsidR="00765167" w:rsidRPr="00765167" w:rsidRDefault="00765167" w:rsidP="00765167">
      <w:pPr>
        <w:spacing w:after="0"/>
        <w:contextualSpacing/>
        <w:jc w:val="both"/>
        <w:rPr>
          <w:rFonts w:ascii="Times New Roman" w:hAnsi="Times New Roman" w:cs="Times New Roman"/>
          <w:b/>
          <w:sz w:val="24"/>
          <w:szCs w:val="24"/>
          <w:u w:val="single"/>
        </w:rPr>
      </w:pPr>
      <w:r w:rsidRPr="00765167">
        <w:rPr>
          <w:rFonts w:ascii="Times New Roman" w:hAnsi="Times New Roman" w:cs="Times New Roman"/>
          <w:b/>
          <w:sz w:val="24"/>
          <w:szCs w:val="24"/>
          <w:u w:val="single"/>
        </w:rPr>
        <w:t>STUDENT RESPONSIBILITIES</w:t>
      </w:r>
    </w:p>
    <w:p w:rsidR="00765167" w:rsidRDefault="00765167" w:rsidP="00765167">
      <w:pPr>
        <w:spacing w:after="0"/>
        <w:contextualSpacing/>
        <w:jc w:val="both"/>
        <w:rPr>
          <w:rFonts w:ascii="Times New Roman" w:hAnsi="Times New Roman" w:cs="Times New Roman"/>
          <w:b/>
          <w:sz w:val="24"/>
          <w:szCs w:val="24"/>
        </w:rPr>
      </w:pPr>
    </w:p>
    <w:p w:rsidR="00765167" w:rsidRDefault="00765167" w:rsidP="00765167">
      <w:pPr>
        <w:spacing w:after="0"/>
        <w:contextualSpacing/>
        <w:rPr>
          <w:rFonts w:ascii="Times New Roman" w:hAnsi="Times New Roman" w:cs="Times New Roman"/>
          <w:sz w:val="24"/>
          <w:szCs w:val="24"/>
        </w:rPr>
      </w:pPr>
      <w:r w:rsidRPr="00D2483F">
        <w:rPr>
          <w:rFonts w:ascii="Times New Roman" w:hAnsi="Times New Roman" w:cs="Times New Roman"/>
          <w:sz w:val="24"/>
          <w:szCs w:val="24"/>
        </w:rPr>
        <w:t>It is the student’s responsibility to iden</w:t>
      </w:r>
      <w:r w:rsidR="002E200C">
        <w:rPr>
          <w:rFonts w:ascii="Times New Roman" w:hAnsi="Times New Roman" w:cs="Times New Roman"/>
          <w:sz w:val="24"/>
          <w:szCs w:val="24"/>
        </w:rPr>
        <w:t>tify him/herself to Student Accessi</w:t>
      </w:r>
      <w:r w:rsidRPr="00D2483F">
        <w:rPr>
          <w:rFonts w:ascii="Times New Roman" w:hAnsi="Times New Roman" w:cs="Times New Roman"/>
          <w:sz w:val="24"/>
          <w:szCs w:val="24"/>
        </w:rPr>
        <w:t xml:space="preserve">bility Services and to provide documentation of a disability. All accommodations </w:t>
      </w:r>
      <w:proofErr w:type="gramStart"/>
      <w:r w:rsidRPr="00D2483F">
        <w:rPr>
          <w:rFonts w:ascii="Times New Roman" w:hAnsi="Times New Roman" w:cs="Times New Roman"/>
          <w:sz w:val="24"/>
          <w:szCs w:val="24"/>
        </w:rPr>
        <w:t>are approved</w:t>
      </w:r>
      <w:proofErr w:type="gramEnd"/>
      <w:r w:rsidRPr="00D2483F">
        <w:rPr>
          <w:rFonts w:ascii="Times New Roman" w:hAnsi="Times New Roman" w:cs="Times New Roman"/>
          <w:sz w:val="24"/>
          <w:szCs w:val="24"/>
        </w:rPr>
        <w:t xml:space="preserve"> on a case-by-case basis. </w:t>
      </w:r>
    </w:p>
    <w:p w:rsidR="00765167" w:rsidRDefault="00765167" w:rsidP="00765167">
      <w:pPr>
        <w:spacing w:after="0"/>
        <w:contextualSpacing/>
        <w:rPr>
          <w:rFonts w:ascii="Times New Roman" w:hAnsi="Times New Roman" w:cs="Times New Roman"/>
          <w:sz w:val="24"/>
          <w:szCs w:val="24"/>
        </w:rPr>
      </w:pPr>
    </w:p>
    <w:p w:rsidR="009C3830" w:rsidRDefault="00765167" w:rsidP="00765167">
      <w:pPr>
        <w:spacing w:after="0"/>
        <w:contextualSpacing/>
        <w:rPr>
          <w:rFonts w:ascii="Times New Roman" w:hAnsi="Times New Roman" w:cs="Times New Roman"/>
          <w:sz w:val="24"/>
          <w:szCs w:val="24"/>
        </w:rPr>
      </w:pPr>
      <w:r w:rsidRPr="00D2483F">
        <w:rPr>
          <w:rFonts w:ascii="Times New Roman" w:hAnsi="Times New Roman" w:cs="Times New Roman"/>
          <w:sz w:val="24"/>
          <w:szCs w:val="24"/>
        </w:rPr>
        <w:t>Once the</w:t>
      </w:r>
      <w:r w:rsidR="002E200C">
        <w:rPr>
          <w:rFonts w:ascii="Times New Roman" w:hAnsi="Times New Roman" w:cs="Times New Roman"/>
          <w:sz w:val="24"/>
          <w:szCs w:val="24"/>
        </w:rPr>
        <w:t xml:space="preserve"> documentation </w:t>
      </w:r>
      <w:proofErr w:type="gramStart"/>
      <w:r w:rsidR="002E200C">
        <w:rPr>
          <w:rFonts w:ascii="Times New Roman" w:hAnsi="Times New Roman" w:cs="Times New Roman"/>
          <w:sz w:val="24"/>
          <w:szCs w:val="24"/>
        </w:rPr>
        <w:t>is reviewed</w:t>
      </w:r>
      <w:proofErr w:type="gramEnd"/>
      <w:r w:rsidR="002E200C">
        <w:rPr>
          <w:rFonts w:ascii="Times New Roman" w:hAnsi="Times New Roman" w:cs="Times New Roman"/>
          <w:sz w:val="24"/>
          <w:szCs w:val="24"/>
        </w:rPr>
        <w:t xml:space="preserve"> by SA</w:t>
      </w:r>
      <w:r w:rsidRPr="00D2483F">
        <w:rPr>
          <w:rFonts w:ascii="Times New Roman" w:hAnsi="Times New Roman" w:cs="Times New Roman"/>
          <w:sz w:val="24"/>
          <w:szCs w:val="24"/>
        </w:rPr>
        <w:t>S</w:t>
      </w:r>
      <w:r>
        <w:rPr>
          <w:rFonts w:ascii="Times New Roman" w:hAnsi="Times New Roman" w:cs="Times New Roman"/>
          <w:sz w:val="24"/>
          <w:szCs w:val="24"/>
        </w:rPr>
        <w:t xml:space="preserve">, the student will </w:t>
      </w:r>
      <w:r w:rsidR="00CB0829">
        <w:rPr>
          <w:rFonts w:ascii="Times New Roman" w:hAnsi="Times New Roman" w:cs="Times New Roman"/>
          <w:sz w:val="24"/>
          <w:szCs w:val="24"/>
        </w:rPr>
        <w:t>attend</w:t>
      </w:r>
      <w:r>
        <w:rPr>
          <w:rFonts w:ascii="Times New Roman" w:hAnsi="Times New Roman" w:cs="Times New Roman"/>
          <w:sz w:val="24"/>
          <w:szCs w:val="24"/>
        </w:rPr>
        <w:t xml:space="preserve"> an i</w:t>
      </w:r>
      <w:r w:rsidR="002E200C">
        <w:rPr>
          <w:rFonts w:ascii="Times New Roman" w:hAnsi="Times New Roman" w:cs="Times New Roman"/>
          <w:sz w:val="24"/>
          <w:szCs w:val="24"/>
        </w:rPr>
        <w:t>ntake appointment with SA</w:t>
      </w:r>
      <w:r w:rsidRPr="00D2483F">
        <w:rPr>
          <w:rFonts w:ascii="Times New Roman" w:hAnsi="Times New Roman" w:cs="Times New Roman"/>
          <w:sz w:val="24"/>
          <w:szCs w:val="24"/>
        </w:rPr>
        <w:t>S to identify reasonable a</w:t>
      </w:r>
      <w:r w:rsidR="00CB0829">
        <w:rPr>
          <w:rFonts w:ascii="Times New Roman" w:hAnsi="Times New Roman" w:cs="Times New Roman"/>
          <w:sz w:val="24"/>
          <w:szCs w:val="24"/>
        </w:rPr>
        <w:t xml:space="preserve">nd effective accommodations. A Memorandum of Accommodations </w:t>
      </w:r>
      <w:proofErr w:type="gramStart"/>
      <w:r w:rsidR="00CB0829">
        <w:rPr>
          <w:rFonts w:ascii="Times New Roman" w:hAnsi="Times New Roman" w:cs="Times New Roman"/>
          <w:sz w:val="24"/>
          <w:szCs w:val="24"/>
        </w:rPr>
        <w:t xml:space="preserve">will be </w:t>
      </w:r>
      <w:r w:rsidRPr="00D2483F">
        <w:rPr>
          <w:rFonts w:ascii="Times New Roman" w:hAnsi="Times New Roman" w:cs="Times New Roman"/>
          <w:sz w:val="24"/>
          <w:szCs w:val="24"/>
        </w:rPr>
        <w:t>created</w:t>
      </w:r>
      <w:proofErr w:type="gramEnd"/>
      <w:r w:rsidRPr="00D2483F">
        <w:rPr>
          <w:rFonts w:ascii="Times New Roman" w:hAnsi="Times New Roman" w:cs="Times New Roman"/>
          <w:sz w:val="24"/>
          <w:szCs w:val="24"/>
        </w:rPr>
        <w:t xml:space="preserve"> which the </w:t>
      </w:r>
      <w:r>
        <w:rPr>
          <w:rFonts w:ascii="Times New Roman" w:hAnsi="Times New Roman" w:cs="Times New Roman"/>
          <w:sz w:val="24"/>
          <w:szCs w:val="24"/>
        </w:rPr>
        <w:t>s</w:t>
      </w:r>
      <w:r w:rsidRPr="00D2483F">
        <w:rPr>
          <w:rFonts w:ascii="Times New Roman" w:hAnsi="Times New Roman" w:cs="Times New Roman"/>
          <w:sz w:val="24"/>
          <w:szCs w:val="24"/>
        </w:rPr>
        <w:t>tudent is res</w:t>
      </w:r>
      <w:r w:rsidR="00CB0829">
        <w:rPr>
          <w:rFonts w:ascii="Times New Roman" w:hAnsi="Times New Roman" w:cs="Times New Roman"/>
          <w:sz w:val="24"/>
          <w:szCs w:val="24"/>
        </w:rPr>
        <w:t>ponsible to present</w:t>
      </w:r>
      <w:r w:rsidR="008858E1">
        <w:rPr>
          <w:rFonts w:ascii="Times New Roman" w:hAnsi="Times New Roman" w:cs="Times New Roman"/>
          <w:sz w:val="24"/>
          <w:szCs w:val="24"/>
        </w:rPr>
        <w:t xml:space="preserve"> to</w:t>
      </w:r>
      <w:r>
        <w:rPr>
          <w:rFonts w:ascii="Times New Roman" w:hAnsi="Times New Roman" w:cs="Times New Roman"/>
          <w:sz w:val="24"/>
          <w:szCs w:val="24"/>
        </w:rPr>
        <w:t xml:space="preserve"> i</w:t>
      </w:r>
      <w:r w:rsidRPr="00D2483F">
        <w:rPr>
          <w:rFonts w:ascii="Times New Roman" w:hAnsi="Times New Roman" w:cs="Times New Roman"/>
          <w:sz w:val="24"/>
          <w:szCs w:val="24"/>
        </w:rPr>
        <w:t xml:space="preserve">nstructors. </w:t>
      </w:r>
      <w:r w:rsidR="009C3830">
        <w:rPr>
          <w:rFonts w:ascii="Times New Roman" w:hAnsi="Times New Roman" w:cs="Times New Roman"/>
          <w:sz w:val="24"/>
          <w:szCs w:val="24"/>
        </w:rPr>
        <w:t xml:space="preserve"> </w:t>
      </w:r>
    </w:p>
    <w:p w:rsidR="009C3830" w:rsidRDefault="009C3830" w:rsidP="00765167">
      <w:pPr>
        <w:spacing w:after="0"/>
        <w:contextualSpacing/>
        <w:rPr>
          <w:rFonts w:ascii="Times New Roman" w:hAnsi="Times New Roman" w:cs="Times New Roman"/>
          <w:sz w:val="24"/>
          <w:szCs w:val="24"/>
        </w:rPr>
      </w:pPr>
    </w:p>
    <w:p w:rsidR="00765167" w:rsidRPr="009C3830" w:rsidRDefault="00765167" w:rsidP="00765167">
      <w:pPr>
        <w:spacing w:after="0"/>
        <w:contextualSpacing/>
        <w:rPr>
          <w:rFonts w:ascii="Times New Roman" w:hAnsi="Times New Roman" w:cs="Times New Roman"/>
          <w:sz w:val="24"/>
          <w:szCs w:val="24"/>
        </w:rPr>
      </w:pPr>
      <w:r>
        <w:rPr>
          <w:rFonts w:ascii="Times New Roman" w:hAnsi="Times New Roman" w:cs="Times New Roman"/>
          <w:sz w:val="24"/>
          <w:szCs w:val="24"/>
        </w:rPr>
        <w:t>S</w:t>
      </w:r>
      <w:r w:rsidRPr="00D2483F">
        <w:rPr>
          <w:rFonts w:ascii="Times New Roman" w:hAnsi="Times New Roman" w:cs="Times New Roman"/>
          <w:sz w:val="24"/>
          <w:szCs w:val="24"/>
        </w:rPr>
        <w:t>tudent</w:t>
      </w:r>
      <w:r>
        <w:rPr>
          <w:rFonts w:ascii="Times New Roman" w:hAnsi="Times New Roman" w:cs="Times New Roman"/>
          <w:sz w:val="24"/>
          <w:szCs w:val="24"/>
        </w:rPr>
        <w:t>s</w:t>
      </w:r>
      <w:r w:rsidRPr="00D2483F">
        <w:rPr>
          <w:rFonts w:ascii="Times New Roman" w:hAnsi="Times New Roman" w:cs="Times New Roman"/>
          <w:sz w:val="24"/>
          <w:szCs w:val="24"/>
        </w:rPr>
        <w:t xml:space="preserve"> must r</w:t>
      </w:r>
      <w:r w:rsidR="00CB0829">
        <w:rPr>
          <w:rFonts w:ascii="Times New Roman" w:hAnsi="Times New Roman" w:cs="Times New Roman"/>
          <w:sz w:val="24"/>
          <w:szCs w:val="24"/>
        </w:rPr>
        <w:t xml:space="preserve">equest new Memorandums of Accommodations </w:t>
      </w:r>
      <w:r w:rsidRPr="00D2483F">
        <w:rPr>
          <w:rFonts w:ascii="Times New Roman" w:hAnsi="Times New Roman" w:cs="Times New Roman"/>
          <w:sz w:val="24"/>
          <w:szCs w:val="24"/>
        </w:rPr>
        <w:t>each semester.</w:t>
      </w:r>
      <w:r w:rsidRPr="009657C6">
        <w:rPr>
          <w:rFonts w:ascii="Times New Roman" w:hAnsi="Times New Roman" w:cs="Times New Roman"/>
          <w:sz w:val="24"/>
          <w:szCs w:val="24"/>
        </w:rPr>
        <w:t xml:space="preserve"> Students are not typically required to resubmit documentation every semester. </w:t>
      </w:r>
    </w:p>
    <w:p w:rsidR="00765167" w:rsidRDefault="00765167" w:rsidP="00765167">
      <w:pPr>
        <w:spacing w:after="0"/>
        <w:contextualSpacing/>
        <w:rPr>
          <w:rFonts w:ascii="Times New Roman" w:hAnsi="Times New Roman" w:cs="Times New Roman"/>
          <w:b/>
          <w:sz w:val="24"/>
          <w:szCs w:val="24"/>
        </w:rPr>
      </w:pPr>
    </w:p>
    <w:p w:rsidR="000A1EC8" w:rsidRDefault="00CB0829" w:rsidP="000A1EC8">
      <w:pPr>
        <w:spacing w:after="0" w:line="240" w:lineRule="auto"/>
        <w:contextualSpacing/>
        <w:jc w:val="center"/>
        <w:rPr>
          <w:rFonts w:ascii="Times New Roman" w:hAnsi="Times New Roman" w:cs="Times New Roman"/>
          <w:b/>
          <w:i/>
          <w:sz w:val="24"/>
          <w:szCs w:val="24"/>
        </w:rPr>
      </w:pPr>
      <w:r w:rsidRPr="00CB0829">
        <w:rPr>
          <w:rFonts w:ascii="Times New Roman" w:hAnsi="Times New Roman" w:cs="Times New Roman"/>
          <w:b/>
          <w:i/>
          <w:sz w:val="24"/>
          <w:szCs w:val="24"/>
        </w:rPr>
        <w:t xml:space="preserve">A sample Memorandum of Accommodations </w:t>
      </w:r>
      <w:proofErr w:type="gramStart"/>
      <w:r w:rsidR="00765167" w:rsidRPr="00CB0829">
        <w:rPr>
          <w:rFonts w:ascii="Times New Roman" w:hAnsi="Times New Roman" w:cs="Times New Roman"/>
          <w:b/>
          <w:i/>
          <w:sz w:val="24"/>
          <w:szCs w:val="24"/>
        </w:rPr>
        <w:t>can be found</w:t>
      </w:r>
      <w:proofErr w:type="gramEnd"/>
      <w:r w:rsidR="00765167" w:rsidRPr="00CB0829">
        <w:rPr>
          <w:rFonts w:ascii="Times New Roman" w:hAnsi="Times New Roman" w:cs="Times New Roman"/>
          <w:b/>
          <w:i/>
          <w:sz w:val="24"/>
          <w:szCs w:val="24"/>
        </w:rPr>
        <w:t xml:space="preserve"> in the addendum. </w:t>
      </w:r>
    </w:p>
    <w:p w:rsidR="009772F3" w:rsidRPr="00CB0829" w:rsidRDefault="009772F3" w:rsidP="000A1EC8">
      <w:pPr>
        <w:spacing w:after="0" w:line="240" w:lineRule="auto"/>
        <w:contextualSpacing/>
        <w:jc w:val="center"/>
        <w:rPr>
          <w:rFonts w:ascii="Times New Roman" w:hAnsi="Times New Roman" w:cs="Times New Roman"/>
          <w:b/>
          <w:i/>
          <w:sz w:val="24"/>
          <w:szCs w:val="24"/>
        </w:rPr>
      </w:pPr>
    </w:p>
    <w:p w:rsidR="00765167" w:rsidRPr="000A1EC8" w:rsidRDefault="00765167" w:rsidP="000A1EC8">
      <w:pPr>
        <w:spacing w:after="0" w:line="240" w:lineRule="auto"/>
        <w:contextualSpacing/>
        <w:rPr>
          <w:rFonts w:ascii="Times New Roman" w:hAnsi="Times New Roman" w:cs="Times New Roman"/>
          <w:b/>
          <w:sz w:val="24"/>
          <w:szCs w:val="24"/>
        </w:rPr>
      </w:pPr>
      <w:r w:rsidRPr="00F375DD">
        <w:rPr>
          <w:rFonts w:ascii="Times New Roman" w:hAnsi="Times New Roman" w:cs="Times New Roman"/>
          <w:sz w:val="24"/>
          <w:szCs w:val="24"/>
        </w:rPr>
        <w:t>Students are encouraged to present t</w:t>
      </w:r>
      <w:r w:rsidR="00CB0829">
        <w:rPr>
          <w:rFonts w:ascii="Times New Roman" w:hAnsi="Times New Roman" w:cs="Times New Roman"/>
          <w:sz w:val="24"/>
          <w:szCs w:val="24"/>
        </w:rPr>
        <w:t>he Memorandum of Accommodations (MOA)</w:t>
      </w:r>
      <w:r>
        <w:rPr>
          <w:rFonts w:ascii="Times New Roman" w:hAnsi="Times New Roman" w:cs="Times New Roman"/>
          <w:sz w:val="24"/>
          <w:szCs w:val="24"/>
        </w:rPr>
        <w:t xml:space="preserve"> to i</w:t>
      </w:r>
      <w:r w:rsidRPr="00F375DD">
        <w:rPr>
          <w:rFonts w:ascii="Times New Roman" w:hAnsi="Times New Roman" w:cs="Times New Roman"/>
          <w:sz w:val="24"/>
          <w:szCs w:val="24"/>
        </w:rPr>
        <w:t>nstructor</w:t>
      </w:r>
      <w:r>
        <w:rPr>
          <w:rFonts w:ascii="Times New Roman" w:hAnsi="Times New Roman" w:cs="Times New Roman"/>
          <w:sz w:val="24"/>
          <w:szCs w:val="24"/>
        </w:rPr>
        <w:t>s</w:t>
      </w:r>
      <w:r w:rsidRPr="00F375DD">
        <w:rPr>
          <w:rFonts w:ascii="Times New Roman" w:hAnsi="Times New Roman" w:cs="Times New Roman"/>
          <w:sz w:val="24"/>
          <w:szCs w:val="24"/>
        </w:rPr>
        <w:t xml:space="preserve"> early in the semester; however, many students do attempt to complete course requirements without needing accommodations, thus, th</w:t>
      </w:r>
      <w:r w:rsidR="00CB0829">
        <w:rPr>
          <w:rFonts w:ascii="Times New Roman" w:hAnsi="Times New Roman" w:cs="Times New Roman"/>
          <w:sz w:val="24"/>
          <w:szCs w:val="24"/>
        </w:rPr>
        <w:t>ey may present the MOA</w:t>
      </w:r>
      <w:r>
        <w:rPr>
          <w:rFonts w:ascii="Times New Roman" w:hAnsi="Times New Roman" w:cs="Times New Roman"/>
          <w:sz w:val="24"/>
          <w:szCs w:val="24"/>
        </w:rPr>
        <w:t xml:space="preserve"> later in </w:t>
      </w:r>
      <w:r w:rsidRPr="00F375DD">
        <w:rPr>
          <w:rFonts w:ascii="Times New Roman" w:hAnsi="Times New Roman" w:cs="Times New Roman"/>
          <w:sz w:val="24"/>
          <w:szCs w:val="24"/>
        </w:rPr>
        <w:t xml:space="preserve">the semester. Instructors cannot refuse to honor these accommodations; however, the student is responsible for providing sufficient notice for the accommodations to </w:t>
      </w:r>
      <w:proofErr w:type="gramStart"/>
      <w:r w:rsidRPr="00F375DD">
        <w:rPr>
          <w:rFonts w:ascii="Times New Roman" w:hAnsi="Times New Roman" w:cs="Times New Roman"/>
          <w:sz w:val="24"/>
          <w:szCs w:val="24"/>
        </w:rPr>
        <w:t>be arranged</w:t>
      </w:r>
      <w:proofErr w:type="gramEnd"/>
      <w:r w:rsidRPr="00F375DD">
        <w:rPr>
          <w:rFonts w:ascii="Times New Roman" w:hAnsi="Times New Roman" w:cs="Times New Roman"/>
          <w:sz w:val="24"/>
          <w:szCs w:val="24"/>
        </w:rPr>
        <w:t>.</w:t>
      </w:r>
    </w:p>
    <w:p w:rsidR="00765167" w:rsidRPr="00F375DD" w:rsidRDefault="00765167" w:rsidP="000A1EC8">
      <w:pPr>
        <w:spacing w:after="0"/>
        <w:contextualSpacing/>
        <w:rPr>
          <w:rFonts w:ascii="Times New Roman" w:hAnsi="Times New Roman" w:cs="Times New Roman"/>
          <w:sz w:val="24"/>
          <w:szCs w:val="24"/>
        </w:rPr>
      </w:pPr>
    </w:p>
    <w:p w:rsidR="00765167" w:rsidRDefault="00765167" w:rsidP="00765167">
      <w:pPr>
        <w:spacing w:after="0"/>
        <w:contextualSpacing/>
        <w:rPr>
          <w:rFonts w:ascii="Times New Roman" w:hAnsi="Times New Roman" w:cs="Times New Roman"/>
          <w:sz w:val="24"/>
          <w:szCs w:val="24"/>
        </w:rPr>
      </w:pPr>
      <w:r w:rsidRPr="00F375DD">
        <w:rPr>
          <w:rFonts w:ascii="Times New Roman" w:hAnsi="Times New Roman" w:cs="Times New Roman"/>
          <w:sz w:val="24"/>
          <w:szCs w:val="24"/>
        </w:rPr>
        <w:t>Students with disabilities must be able to maintain appropriate behavioral standards in class—the student conduct code applies to all students.</w:t>
      </w:r>
    </w:p>
    <w:p w:rsidR="00765167" w:rsidRDefault="00765167" w:rsidP="00765167">
      <w:pPr>
        <w:spacing w:after="0"/>
        <w:contextualSpacing/>
        <w:rPr>
          <w:rFonts w:ascii="Times New Roman" w:hAnsi="Times New Roman" w:cs="Times New Roman"/>
          <w:sz w:val="24"/>
          <w:szCs w:val="24"/>
        </w:rPr>
      </w:pPr>
    </w:p>
    <w:p w:rsidR="00765167" w:rsidRPr="009657C6" w:rsidRDefault="00765167" w:rsidP="00765167">
      <w:pPr>
        <w:spacing w:after="0" w:line="240" w:lineRule="auto"/>
        <w:rPr>
          <w:rFonts w:ascii="Times New Roman" w:hAnsi="Times New Roman" w:cs="Times New Roman"/>
          <w:b/>
          <w:sz w:val="24"/>
          <w:szCs w:val="24"/>
        </w:rPr>
      </w:pPr>
      <w:r w:rsidRPr="009657C6">
        <w:rPr>
          <w:rFonts w:ascii="Times New Roman" w:hAnsi="Times New Roman" w:cs="Times New Roman"/>
          <w:sz w:val="24"/>
          <w:szCs w:val="24"/>
        </w:rPr>
        <w:lastRenderedPageBreak/>
        <w:t xml:space="preserve">Students </w:t>
      </w:r>
      <w:proofErr w:type="gramStart"/>
      <w:r w:rsidRPr="009657C6">
        <w:rPr>
          <w:rFonts w:ascii="Times New Roman" w:hAnsi="Times New Roman" w:cs="Times New Roman"/>
          <w:sz w:val="24"/>
          <w:szCs w:val="24"/>
        </w:rPr>
        <w:t>are expected</w:t>
      </w:r>
      <w:proofErr w:type="gramEnd"/>
      <w:r w:rsidRPr="009657C6">
        <w:rPr>
          <w:rFonts w:ascii="Times New Roman" w:hAnsi="Times New Roman" w:cs="Times New Roman"/>
          <w:sz w:val="24"/>
          <w:szCs w:val="24"/>
        </w:rPr>
        <w:t xml:space="preserve"> to practice self-advocacy when classroom </w:t>
      </w:r>
      <w:r w:rsidR="00F840E9">
        <w:rPr>
          <w:rFonts w:ascii="Times New Roman" w:hAnsi="Times New Roman" w:cs="Times New Roman"/>
          <w:sz w:val="24"/>
          <w:szCs w:val="24"/>
        </w:rPr>
        <w:t>issues arise and to meet with in</w:t>
      </w:r>
      <w:r w:rsidRPr="009657C6">
        <w:rPr>
          <w:rFonts w:ascii="Times New Roman" w:hAnsi="Times New Roman" w:cs="Times New Roman"/>
          <w:sz w:val="24"/>
          <w:szCs w:val="24"/>
        </w:rPr>
        <w:t xml:space="preserve">structors during office hours. </w:t>
      </w:r>
    </w:p>
    <w:p w:rsidR="00765167" w:rsidRPr="00765167" w:rsidRDefault="005241EE" w:rsidP="0076516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65167">
        <w:rPr>
          <w:rFonts w:ascii="Times New Roman" w:hAnsi="Times New Roman" w:cs="Times New Roman"/>
          <w:b/>
          <w:sz w:val="24"/>
          <w:szCs w:val="24"/>
        </w:rPr>
        <w:tab/>
        <w:t xml:space="preserve">   </w:t>
      </w:r>
    </w:p>
    <w:p w:rsidR="00275884" w:rsidRDefault="00275884" w:rsidP="00765167">
      <w:pPr>
        <w:spacing w:after="0" w:line="240" w:lineRule="auto"/>
        <w:contextualSpacing/>
        <w:rPr>
          <w:rFonts w:ascii="Times New Roman" w:hAnsi="Times New Roman" w:cs="Times New Roman"/>
          <w:b/>
          <w:sz w:val="24"/>
          <w:szCs w:val="24"/>
        </w:rPr>
      </w:pPr>
      <w:r w:rsidRPr="00007F23">
        <w:rPr>
          <w:rFonts w:ascii="Times New Roman" w:hAnsi="Times New Roman" w:cs="Times New Roman"/>
          <w:b/>
          <w:sz w:val="24"/>
          <w:szCs w:val="24"/>
          <w:u w:val="single"/>
        </w:rPr>
        <w:t>INSTRUCTOR RESPONSIBILITIES</w:t>
      </w:r>
    </w:p>
    <w:p w:rsidR="00275884" w:rsidRDefault="00275884" w:rsidP="00765167">
      <w:pPr>
        <w:spacing w:after="0" w:line="240" w:lineRule="auto"/>
        <w:contextualSpacing/>
        <w:rPr>
          <w:rFonts w:ascii="Times New Roman" w:hAnsi="Times New Roman" w:cs="Times New Roman"/>
          <w:sz w:val="24"/>
          <w:szCs w:val="24"/>
        </w:rPr>
      </w:pPr>
    </w:p>
    <w:p w:rsidR="00275884" w:rsidRDefault="00275884" w:rsidP="00765167">
      <w:pPr>
        <w:spacing w:after="0" w:line="240" w:lineRule="auto"/>
        <w:contextualSpacing/>
        <w:rPr>
          <w:rFonts w:ascii="Times New Roman" w:hAnsi="Times New Roman" w:cs="Times New Roman"/>
          <w:sz w:val="24"/>
          <w:szCs w:val="24"/>
        </w:rPr>
      </w:pPr>
      <w:r w:rsidRPr="00F72065">
        <w:rPr>
          <w:rFonts w:ascii="Times New Roman" w:hAnsi="Times New Roman" w:cs="Times New Roman"/>
          <w:sz w:val="24"/>
          <w:szCs w:val="24"/>
        </w:rPr>
        <w:t>It is the responsibility of facult</w:t>
      </w:r>
      <w:r w:rsidR="00A92365">
        <w:rPr>
          <w:rFonts w:ascii="Times New Roman" w:hAnsi="Times New Roman" w:cs="Times New Roman"/>
          <w:sz w:val="24"/>
          <w:szCs w:val="24"/>
        </w:rPr>
        <w:t>y to work in conjunction with SA</w:t>
      </w:r>
      <w:r w:rsidRPr="00F72065">
        <w:rPr>
          <w:rFonts w:ascii="Times New Roman" w:hAnsi="Times New Roman" w:cs="Times New Roman"/>
          <w:sz w:val="24"/>
          <w:szCs w:val="24"/>
        </w:rPr>
        <w:t>S to provide approved accommodations and support services, in a fair and timely manner, to students with disabilities.</w:t>
      </w:r>
    </w:p>
    <w:p w:rsidR="001B6671" w:rsidRPr="00F840E9" w:rsidRDefault="001B6671" w:rsidP="00765167">
      <w:pPr>
        <w:spacing w:after="0" w:line="240" w:lineRule="auto"/>
        <w:ind w:firstLine="360"/>
        <w:contextualSpacing/>
        <w:rPr>
          <w:rFonts w:ascii="Times New Roman" w:hAnsi="Times New Roman" w:cs="Times New Roman"/>
          <w:sz w:val="24"/>
          <w:szCs w:val="24"/>
        </w:rPr>
      </w:pPr>
      <w:r w:rsidRPr="00F840E9">
        <w:rPr>
          <w:rFonts w:ascii="Times New Roman" w:hAnsi="Times New Roman" w:cs="Times New Roman"/>
          <w:sz w:val="24"/>
          <w:szCs w:val="24"/>
        </w:rPr>
        <w:t>Please note:</w:t>
      </w:r>
    </w:p>
    <w:p w:rsidR="001B6671" w:rsidRPr="001B6671" w:rsidRDefault="001B6671" w:rsidP="00765167">
      <w:pPr>
        <w:pStyle w:val="ListParagraph"/>
        <w:numPr>
          <w:ilvl w:val="0"/>
          <w:numId w:val="1"/>
        </w:numPr>
        <w:spacing w:after="0" w:line="240" w:lineRule="auto"/>
        <w:rPr>
          <w:rFonts w:ascii="Times New Roman" w:hAnsi="Times New Roman" w:cs="Times New Roman"/>
          <w:sz w:val="24"/>
          <w:szCs w:val="24"/>
        </w:rPr>
      </w:pPr>
      <w:r w:rsidRPr="001B6671">
        <w:rPr>
          <w:rFonts w:ascii="Times New Roman" w:hAnsi="Times New Roman" w:cs="Times New Roman"/>
          <w:sz w:val="24"/>
          <w:szCs w:val="24"/>
        </w:rPr>
        <w:t xml:space="preserve">Accommodations </w:t>
      </w:r>
      <w:proofErr w:type="gramStart"/>
      <w:r w:rsidRPr="001B6671">
        <w:rPr>
          <w:rFonts w:ascii="Times New Roman" w:hAnsi="Times New Roman" w:cs="Times New Roman"/>
          <w:sz w:val="24"/>
          <w:szCs w:val="24"/>
        </w:rPr>
        <w:t>may be requested</w:t>
      </w:r>
      <w:proofErr w:type="gramEnd"/>
      <w:r w:rsidRPr="001B6671">
        <w:rPr>
          <w:rFonts w:ascii="Times New Roman" w:hAnsi="Times New Roman" w:cs="Times New Roman"/>
          <w:sz w:val="24"/>
          <w:szCs w:val="24"/>
        </w:rPr>
        <w:t xml:space="preserve"> at any point in the semester.</w:t>
      </w:r>
    </w:p>
    <w:p w:rsidR="009657C6" w:rsidRPr="009657C6" w:rsidRDefault="001B6671" w:rsidP="00765167">
      <w:pPr>
        <w:pStyle w:val="ListParagraph"/>
        <w:numPr>
          <w:ilvl w:val="0"/>
          <w:numId w:val="1"/>
        </w:numPr>
        <w:spacing w:after="0" w:line="240" w:lineRule="auto"/>
        <w:rPr>
          <w:rFonts w:ascii="Times New Roman" w:hAnsi="Times New Roman" w:cs="Times New Roman"/>
          <w:sz w:val="24"/>
          <w:szCs w:val="24"/>
        </w:rPr>
      </w:pPr>
      <w:r w:rsidRPr="001B6671">
        <w:rPr>
          <w:rFonts w:ascii="Times New Roman" w:hAnsi="Times New Roman" w:cs="Times New Roman"/>
          <w:sz w:val="24"/>
          <w:szCs w:val="24"/>
        </w:rPr>
        <w:t>Accommodations are not retroactive.</w:t>
      </w:r>
    </w:p>
    <w:p w:rsidR="007708AA" w:rsidRPr="009657C6" w:rsidRDefault="009657C6" w:rsidP="0076516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Certain accommodations may also apply in online courses (particularly with exams).</w:t>
      </w:r>
    </w:p>
    <w:p w:rsidR="007708AA" w:rsidRPr="00F72065" w:rsidRDefault="007708AA" w:rsidP="007651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All faculty are encouraged to co</w:t>
      </w:r>
      <w:r w:rsidR="00A92365">
        <w:rPr>
          <w:rFonts w:ascii="Times New Roman" w:hAnsi="Times New Roman" w:cs="Times New Roman"/>
          <w:sz w:val="24"/>
          <w:szCs w:val="24"/>
        </w:rPr>
        <w:t>ntact the office of Student Accessi</w:t>
      </w:r>
      <w:r>
        <w:rPr>
          <w:rFonts w:ascii="Times New Roman" w:hAnsi="Times New Roman" w:cs="Times New Roman"/>
          <w:sz w:val="24"/>
          <w:szCs w:val="24"/>
        </w:rPr>
        <w:t>bility Services with suggestions, concerns or need for clarification about accommodations.</w:t>
      </w:r>
    </w:p>
    <w:p w:rsidR="00275884" w:rsidRPr="00CD2A32" w:rsidRDefault="00275884" w:rsidP="00765167">
      <w:pPr>
        <w:spacing w:after="0" w:line="240" w:lineRule="auto"/>
        <w:contextualSpacing/>
        <w:rPr>
          <w:rFonts w:ascii="Times New Roman" w:hAnsi="Times New Roman" w:cs="Times New Roman"/>
          <w:sz w:val="24"/>
          <w:szCs w:val="24"/>
        </w:rPr>
      </w:pPr>
    </w:p>
    <w:p w:rsidR="001B6671" w:rsidRDefault="00275884" w:rsidP="00765167">
      <w:pPr>
        <w:spacing w:after="0" w:line="240" w:lineRule="auto"/>
        <w:contextualSpacing/>
        <w:rPr>
          <w:rFonts w:ascii="Times New Roman" w:hAnsi="Times New Roman" w:cs="Times New Roman"/>
          <w:sz w:val="24"/>
          <w:szCs w:val="24"/>
        </w:rPr>
      </w:pPr>
      <w:r w:rsidRPr="0097077A">
        <w:rPr>
          <w:rFonts w:ascii="Times New Roman" w:hAnsi="Times New Roman" w:cs="Times New Roman"/>
          <w:b/>
          <w:sz w:val="24"/>
          <w:szCs w:val="24"/>
          <w:u w:val="single"/>
        </w:rPr>
        <w:t>Syllabus Statement</w:t>
      </w:r>
      <w:r w:rsidR="007708AA">
        <w:rPr>
          <w:rFonts w:ascii="Times New Roman" w:hAnsi="Times New Roman" w:cs="Times New Roman"/>
          <w:sz w:val="24"/>
          <w:szCs w:val="24"/>
        </w:rPr>
        <w:t xml:space="preserve">  </w:t>
      </w:r>
    </w:p>
    <w:p w:rsidR="00275884" w:rsidRDefault="00A92365" w:rsidP="007651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w:t>
      </w:r>
      <w:r w:rsidR="007708AA">
        <w:rPr>
          <w:rFonts w:ascii="Times New Roman" w:hAnsi="Times New Roman" w:cs="Times New Roman"/>
          <w:sz w:val="24"/>
          <w:szCs w:val="24"/>
        </w:rPr>
        <w:t>S encourages i</w:t>
      </w:r>
      <w:r w:rsidR="00275884" w:rsidRPr="00CD2A32">
        <w:rPr>
          <w:rFonts w:ascii="Times New Roman" w:hAnsi="Times New Roman" w:cs="Times New Roman"/>
          <w:sz w:val="24"/>
          <w:szCs w:val="24"/>
        </w:rPr>
        <w:t xml:space="preserve">nstructors to include a statement in the syllabus informing students of the </w:t>
      </w:r>
      <w:r w:rsidR="007F22D3">
        <w:rPr>
          <w:rFonts w:ascii="Times New Roman" w:hAnsi="Times New Roman" w:cs="Times New Roman"/>
          <w:sz w:val="24"/>
          <w:szCs w:val="24"/>
        </w:rPr>
        <w:t>available services. For example:</w:t>
      </w:r>
    </w:p>
    <w:p w:rsidR="00275884" w:rsidRDefault="00275884" w:rsidP="00765167">
      <w:pPr>
        <w:spacing w:after="0" w:line="240" w:lineRule="auto"/>
        <w:ind w:left="720"/>
        <w:contextualSpacing/>
        <w:rPr>
          <w:rFonts w:ascii="Times New Roman" w:hAnsi="Times New Roman" w:cs="Times New Roman"/>
          <w:sz w:val="24"/>
          <w:szCs w:val="24"/>
        </w:rPr>
      </w:pPr>
      <w:r w:rsidRPr="00CD2A32">
        <w:rPr>
          <w:rFonts w:ascii="Times New Roman" w:hAnsi="Times New Roman" w:cs="Times New Roman"/>
          <w:sz w:val="24"/>
          <w:szCs w:val="24"/>
        </w:rPr>
        <w:t>“Students in need of academic accommodations for a disabili</w:t>
      </w:r>
      <w:r w:rsidR="00A92365">
        <w:rPr>
          <w:rFonts w:ascii="Times New Roman" w:hAnsi="Times New Roman" w:cs="Times New Roman"/>
          <w:sz w:val="24"/>
          <w:szCs w:val="24"/>
        </w:rPr>
        <w:t>ty may consult with Student Accessi</w:t>
      </w:r>
      <w:r w:rsidRPr="00CD2A32">
        <w:rPr>
          <w:rFonts w:ascii="Times New Roman" w:hAnsi="Times New Roman" w:cs="Times New Roman"/>
          <w:sz w:val="24"/>
          <w:szCs w:val="24"/>
        </w:rPr>
        <w:t>bility Services to arrange appropriate accommodations. Students are required to give reasonable notice prior to requesting an accommodation</w:t>
      </w:r>
      <w:r w:rsidR="008858E1">
        <w:rPr>
          <w:rFonts w:ascii="Times New Roman" w:hAnsi="Times New Roman" w:cs="Times New Roman"/>
          <w:sz w:val="24"/>
          <w:szCs w:val="24"/>
        </w:rPr>
        <w:t>.</w:t>
      </w:r>
      <w:r w:rsidRPr="00CD2A32">
        <w:rPr>
          <w:rFonts w:ascii="Times New Roman" w:hAnsi="Times New Roman" w:cs="Times New Roman"/>
          <w:sz w:val="24"/>
          <w:szCs w:val="24"/>
        </w:rPr>
        <w:t>”</w:t>
      </w:r>
    </w:p>
    <w:p w:rsidR="001B6671" w:rsidRDefault="001B6671" w:rsidP="00765167">
      <w:pPr>
        <w:spacing w:after="0" w:line="240" w:lineRule="auto"/>
        <w:contextualSpacing/>
        <w:rPr>
          <w:rFonts w:ascii="Times New Roman" w:hAnsi="Times New Roman" w:cs="Times New Roman"/>
          <w:sz w:val="24"/>
          <w:szCs w:val="24"/>
        </w:rPr>
      </w:pPr>
    </w:p>
    <w:p w:rsidR="007708AA" w:rsidRDefault="007708AA" w:rsidP="00765167">
      <w:pPr>
        <w:shd w:val="clear" w:color="auto" w:fill="FFFFFF"/>
        <w:spacing w:after="0" w:line="288" w:lineRule="atLeast"/>
        <w:textAlignment w:val="baseline"/>
        <w:outlineLvl w:val="2"/>
        <w:rPr>
          <w:rFonts w:ascii="Times New Roman" w:eastAsia="Times New Roman" w:hAnsi="Times New Roman" w:cs="Times New Roman"/>
          <w:b/>
          <w:bCs/>
          <w:sz w:val="24"/>
          <w:szCs w:val="24"/>
          <w:u w:val="single"/>
        </w:rPr>
      </w:pPr>
      <w:r w:rsidRPr="001B6671">
        <w:rPr>
          <w:rFonts w:ascii="Times New Roman" w:eastAsia="Times New Roman" w:hAnsi="Times New Roman" w:cs="Times New Roman"/>
          <w:b/>
          <w:bCs/>
          <w:sz w:val="24"/>
          <w:szCs w:val="24"/>
          <w:u w:val="single"/>
        </w:rPr>
        <w:t>Course Accessibility</w:t>
      </w:r>
    </w:p>
    <w:p w:rsidR="009657C6" w:rsidRDefault="009657C6" w:rsidP="00765167">
      <w:pPr>
        <w:spacing w:after="0"/>
        <w:contextualSpacing/>
        <w:rPr>
          <w:rFonts w:ascii="Times New Roman" w:hAnsi="Times New Roman" w:cs="Times New Roman"/>
          <w:sz w:val="24"/>
          <w:szCs w:val="24"/>
        </w:rPr>
      </w:pPr>
      <w:r w:rsidRPr="00F375DD">
        <w:rPr>
          <w:rFonts w:ascii="Times New Roman" w:hAnsi="Times New Roman" w:cs="Times New Roman"/>
          <w:sz w:val="24"/>
          <w:szCs w:val="24"/>
        </w:rPr>
        <w:t>Instructors are responsible for providing course information to students in accessible formats upon request and students are likewise responsible for requesting auxiliary aids/formats in a timely manner.</w:t>
      </w:r>
    </w:p>
    <w:p w:rsidR="009657C6" w:rsidRPr="001B6671" w:rsidRDefault="009657C6" w:rsidP="00765167">
      <w:pPr>
        <w:shd w:val="clear" w:color="auto" w:fill="FFFFFF"/>
        <w:spacing w:after="0" w:line="288" w:lineRule="atLeast"/>
        <w:textAlignment w:val="baseline"/>
        <w:outlineLvl w:val="2"/>
        <w:rPr>
          <w:rFonts w:ascii="Times New Roman" w:eastAsia="Times New Roman" w:hAnsi="Times New Roman" w:cs="Times New Roman"/>
          <w:b/>
          <w:bCs/>
          <w:sz w:val="24"/>
          <w:szCs w:val="24"/>
          <w:u w:val="single"/>
        </w:rPr>
      </w:pPr>
    </w:p>
    <w:p w:rsidR="001B6671" w:rsidRDefault="007708AA" w:rsidP="00765167">
      <w:pPr>
        <w:shd w:val="clear" w:color="auto" w:fill="FFFFFF"/>
        <w:spacing w:after="0" w:line="240" w:lineRule="auto"/>
        <w:textAlignment w:val="baseline"/>
        <w:rPr>
          <w:rFonts w:ascii="Times New Roman" w:eastAsia="Times New Roman" w:hAnsi="Times New Roman" w:cs="Times New Roman"/>
          <w:sz w:val="24"/>
          <w:szCs w:val="24"/>
        </w:rPr>
      </w:pPr>
      <w:r w:rsidRPr="001B6671">
        <w:rPr>
          <w:rFonts w:ascii="Times New Roman" w:eastAsia="Times New Roman" w:hAnsi="Times New Roman" w:cs="Times New Roman"/>
          <w:sz w:val="24"/>
          <w:szCs w:val="24"/>
        </w:rPr>
        <w:t>For students who are blind/low-vision, reserve front row seats.</w:t>
      </w:r>
      <w:r w:rsidR="009657C6">
        <w:rPr>
          <w:rFonts w:ascii="Times New Roman" w:eastAsia="Times New Roman" w:hAnsi="Times New Roman" w:cs="Times New Roman"/>
          <w:sz w:val="24"/>
          <w:szCs w:val="24"/>
        </w:rPr>
        <w:t xml:space="preserve"> </w:t>
      </w:r>
      <w:r w:rsidRPr="001B6671">
        <w:rPr>
          <w:rFonts w:ascii="Times New Roman" w:eastAsia="Times New Roman" w:hAnsi="Times New Roman" w:cs="Times New Roman"/>
          <w:sz w:val="24"/>
          <w:szCs w:val="24"/>
        </w:rPr>
        <w:t>Videotapes, movies, and streaming video should be open or closed-captioned.</w:t>
      </w:r>
    </w:p>
    <w:p w:rsidR="007708AA" w:rsidRPr="001B6671" w:rsidRDefault="007708AA" w:rsidP="00765167">
      <w:pPr>
        <w:shd w:val="clear" w:color="auto" w:fill="FFFFFF"/>
        <w:spacing w:after="0" w:line="240" w:lineRule="auto"/>
        <w:textAlignment w:val="baseline"/>
        <w:rPr>
          <w:rFonts w:ascii="Times New Roman" w:eastAsia="Times New Roman" w:hAnsi="Times New Roman" w:cs="Times New Roman"/>
          <w:sz w:val="24"/>
          <w:szCs w:val="24"/>
        </w:rPr>
      </w:pPr>
      <w:r w:rsidRPr="001B6671">
        <w:rPr>
          <w:rFonts w:ascii="Times New Roman" w:eastAsia="Times New Roman" w:hAnsi="Times New Roman" w:cs="Times New Roman"/>
          <w:sz w:val="24"/>
          <w:szCs w:val="24"/>
        </w:rPr>
        <w:br/>
        <w:t xml:space="preserve">If the class </w:t>
      </w:r>
      <w:proofErr w:type="gramStart"/>
      <w:r w:rsidRPr="001B6671">
        <w:rPr>
          <w:rFonts w:ascii="Times New Roman" w:eastAsia="Times New Roman" w:hAnsi="Times New Roman" w:cs="Times New Roman"/>
          <w:sz w:val="24"/>
          <w:szCs w:val="24"/>
        </w:rPr>
        <w:t>is scheduled</w:t>
      </w:r>
      <w:proofErr w:type="gramEnd"/>
      <w:r w:rsidRPr="001B6671">
        <w:rPr>
          <w:rFonts w:ascii="Times New Roman" w:eastAsia="Times New Roman" w:hAnsi="Times New Roman" w:cs="Times New Roman"/>
          <w:sz w:val="24"/>
          <w:szCs w:val="24"/>
        </w:rPr>
        <w:t xml:space="preserve"> for a field trip, ensure that the site is accessible for students in wheelchairs or with other mobility issues. </w:t>
      </w:r>
      <w:proofErr w:type="gramStart"/>
      <w:r w:rsidRPr="001B6671">
        <w:rPr>
          <w:rFonts w:ascii="Times New Roman" w:eastAsia="Times New Roman" w:hAnsi="Times New Roman" w:cs="Times New Roman"/>
          <w:sz w:val="24"/>
          <w:szCs w:val="24"/>
        </w:rPr>
        <w:t>Also</w:t>
      </w:r>
      <w:proofErr w:type="gramEnd"/>
      <w:r w:rsidRPr="001B6671">
        <w:rPr>
          <w:rFonts w:ascii="Times New Roman" w:eastAsia="Times New Roman" w:hAnsi="Times New Roman" w:cs="Times New Roman"/>
          <w:sz w:val="24"/>
          <w:szCs w:val="24"/>
        </w:rPr>
        <w:t>, transportation provided by the</w:t>
      </w:r>
      <w:r w:rsidR="001B6671">
        <w:rPr>
          <w:rFonts w:ascii="Times New Roman" w:eastAsia="Times New Roman" w:hAnsi="Times New Roman" w:cs="Times New Roman"/>
          <w:sz w:val="24"/>
          <w:szCs w:val="24"/>
        </w:rPr>
        <w:t xml:space="preserve"> university must be accessible.</w:t>
      </w:r>
    </w:p>
    <w:p w:rsidR="00275884" w:rsidRPr="00CD2A32" w:rsidRDefault="00275884" w:rsidP="00765167">
      <w:pPr>
        <w:spacing w:after="0" w:line="240" w:lineRule="auto"/>
        <w:contextualSpacing/>
        <w:rPr>
          <w:rFonts w:ascii="Times New Roman" w:hAnsi="Times New Roman" w:cs="Times New Roman"/>
          <w:sz w:val="24"/>
          <w:szCs w:val="24"/>
        </w:rPr>
      </w:pPr>
    </w:p>
    <w:p w:rsidR="001B6671" w:rsidRDefault="007708AA" w:rsidP="0076516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Note-</w:t>
      </w:r>
      <w:r w:rsidR="00275884" w:rsidRPr="0097077A">
        <w:rPr>
          <w:rFonts w:ascii="Times New Roman" w:hAnsi="Times New Roman" w:cs="Times New Roman"/>
          <w:b/>
          <w:sz w:val="24"/>
          <w:szCs w:val="24"/>
          <w:u w:val="single"/>
        </w:rPr>
        <w:t>taker</w:t>
      </w:r>
    </w:p>
    <w:p w:rsidR="00275884" w:rsidRDefault="001B6671" w:rsidP="00765167">
      <w:pPr>
        <w:shd w:val="clear" w:color="auto" w:fill="FFFFFF"/>
        <w:spacing w:after="0" w:line="240" w:lineRule="auto"/>
        <w:textAlignment w:val="baseline"/>
        <w:rPr>
          <w:rFonts w:ascii="Times New Roman" w:hAnsi="Times New Roman" w:cs="Times New Roman"/>
          <w:sz w:val="24"/>
          <w:szCs w:val="24"/>
        </w:rPr>
      </w:pPr>
      <w:r w:rsidRPr="001B6671">
        <w:rPr>
          <w:rFonts w:ascii="Times New Roman" w:hAnsi="Times New Roman" w:cs="Times New Roman"/>
          <w:sz w:val="24"/>
          <w:szCs w:val="24"/>
        </w:rPr>
        <w:t xml:space="preserve">Students who have a disability that </w:t>
      </w:r>
      <w:proofErr w:type="gramStart"/>
      <w:r w:rsidRPr="001B6671">
        <w:rPr>
          <w:rFonts w:ascii="Times New Roman" w:hAnsi="Times New Roman" w:cs="Times New Roman"/>
          <w:sz w:val="24"/>
          <w:szCs w:val="24"/>
        </w:rPr>
        <w:t>impacts</w:t>
      </w:r>
      <w:proofErr w:type="gramEnd"/>
      <w:r w:rsidRPr="001B6671">
        <w:rPr>
          <w:rFonts w:ascii="Times New Roman" w:hAnsi="Times New Roman" w:cs="Times New Roman"/>
          <w:sz w:val="24"/>
          <w:szCs w:val="24"/>
        </w:rPr>
        <w:t xml:space="preserve"> their ability to take notes may utilize a copy of class notes provided by a fellow student who serves as a volunteer note-taker.</w:t>
      </w:r>
      <w:r w:rsidR="007F22D3">
        <w:rPr>
          <w:rFonts w:ascii="Times New Roman" w:hAnsi="Times New Roman" w:cs="Times New Roman"/>
          <w:sz w:val="24"/>
          <w:szCs w:val="24"/>
        </w:rPr>
        <w:t xml:space="preserve"> </w:t>
      </w:r>
      <w:r w:rsidR="00275884" w:rsidRPr="00CD2A32">
        <w:rPr>
          <w:rFonts w:ascii="Times New Roman" w:hAnsi="Times New Roman" w:cs="Times New Roman"/>
          <w:sz w:val="24"/>
          <w:szCs w:val="24"/>
        </w:rPr>
        <w:t>If a student requ</w:t>
      </w:r>
      <w:r w:rsidR="007708AA">
        <w:rPr>
          <w:rFonts w:ascii="Times New Roman" w:hAnsi="Times New Roman" w:cs="Times New Roman"/>
          <w:sz w:val="24"/>
          <w:szCs w:val="24"/>
        </w:rPr>
        <w:t>ests assistance locating a note-</w:t>
      </w:r>
      <w:r w:rsidR="00275884" w:rsidRPr="00CD2A32">
        <w:rPr>
          <w:rFonts w:ascii="Times New Roman" w:hAnsi="Times New Roman" w:cs="Times New Roman"/>
          <w:sz w:val="24"/>
          <w:szCs w:val="24"/>
        </w:rPr>
        <w:t>taker, please make the following announcement via Canvas and/or verbally in class:</w:t>
      </w:r>
    </w:p>
    <w:p w:rsidR="00275884" w:rsidRDefault="00275884" w:rsidP="00765167">
      <w:pPr>
        <w:spacing w:after="0" w:line="240" w:lineRule="auto"/>
        <w:ind w:left="720"/>
        <w:contextualSpacing/>
        <w:rPr>
          <w:rFonts w:ascii="Times New Roman" w:hAnsi="Times New Roman" w:cs="Times New Roman"/>
          <w:sz w:val="24"/>
          <w:szCs w:val="24"/>
        </w:rPr>
      </w:pPr>
      <w:r w:rsidRPr="00CD2A32">
        <w:rPr>
          <w:rFonts w:ascii="Times New Roman" w:hAnsi="Times New Roman" w:cs="Times New Roman"/>
          <w:sz w:val="24"/>
          <w:szCs w:val="24"/>
        </w:rPr>
        <w:t>“For reasons of a disability, a fellow student has</w:t>
      </w:r>
      <w:r w:rsidR="007708AA">
        <w:rPr>
          <w:rFonts w:ascii="Times New Roman" w:hAnsi="Times New Roman" w:cs="Times New Roman"/>
          <w:sz w:val="24"/>
          <w:szCs w:val="24"/>
        </w:rPr>
        <w:t xml:space="preserve"> requested assistance with note-</w:t>
      </w:r>
      <w:r w:rsidRPr="00CD2A32">
        <w:rPr>
          <w:rFonts w:ascii="Times New Roman" w:hAnsi="Times New Roman" w:cs="Times New Roman"/>
          <w:sz w:val="24"/>
          <w:szCs w:val="24"/>
        </w:rPr>
        <w:t>taking. If you are willing to provide a copy of your</w:t>
      </w:r>
      <w:r w:rsidR="00A92365">
        <w:rPr>
          <w:rFonts w:ascii="Times New Roman" w:hAnsi="Times New Roman" w:cs="Times New Roman"/>
          <w:sz w:val="24"/>
          <w:szCs w:val="24"/>
        </w:rPr>
        <w:t xml:space="preserve"> notes, please contact Student Accessi</w:t>
      </w:r>
      <w:r w:rsidR="00B252A2">
        <w:rPr>
          <w:rFonts w:ascii="Times New Roman" w:hAnsi="Times New Roman" w:cs="Times New Roman"/>
          <w:sz w:val="24"/>
          <w:szCs w:val="24"/>
        </w:rPr>
        <w:t>bility Services in SLC 1203.”</w:t>
      </w:r>
    </w:p>
    <w:p w:rsidR="00B252A2" w:rsidRPr="00CD2A32" w:rsidRDefault="00B252A2" w:rsidP="00765167">
      <w:pPr>
        <w:spacing w:after="0" w:line="240" w:lineRule="auto"/>
        <w:contextualSpacing/>
        <w:rPr>
          <w:rFonts w:ascii="Times New Roman" w:hAnsi="Times New Roman" w:cs="Times New Roman"/>
          <w:sz w:val="24"/>
          <w:szCs w:val="24"/>
        </w:rPr>
      </w:pPr>
    </w:p>
    <w:p w:rsidR="00275884" w:rsidRDefault="00275884" w:rsidP="00765167">
      <w:pPr>
        <w:spacing w:after="0" w:line="240" w:lineRule="auto"/>
        <w:contextualSpacing/>
        <w:rPr>
          <w:rFonts w:ascii="Times New Roman" w:hAnsi="Times New Roman" w:cs="Times New Roman"/>
          <w:sz w:val="24"/>
          <w:szCs w:val="24"/>
        </w:rPr>
      </w:pPr>
      <w:r w:rsidRPr="00CD2A32">
        <w:rPr>
          <w:rFonts w:ascii="Times New Roman" w:hAnsi="Times New Roman" w:cs="Times New Roman"/>
          <w:b/>
          <w:sz w:val="24"/>
          <w:szCs w:val="24"/>
        </w:rPr>
        <w:t xml:space="preserve">Please </w:t>
      </w:r>
      <w:r w:rsidR="007708AA">
        <w:rPr>
          <w:rFonts w:ascii="Times New Roman" w:hAnsi="Times New Roman" w:cs="Times New Roman"/>
          <w:b/>
          <w:sz w:val="24"/>
          <w:szCs w:val="24"/>
        </w:rPr>
        <w:t xml:space="preserve">note that the </w:t>
      </w:r>
      <w:r w:rsidRPr="00CD2A32">
        <w:rPr>
          <w:rFonts w:ascii="Times New Roman" w:hAnsi="Times New Roman" w:cs="Times New Roman"/>
          <w:b/>
          <w:sz w:val="24"/>
          <w:szCs w:val="24"/>
        </w:rPr>
        <w:t>student with a disability has the right to remain anonymous</w:t>
      </w:r>
      <w:r w:rsidRPr="00CD2A32">
        <w:rPr>
          <w:rFonts w:ascii="Times New Roman" w:hAnsi="Times New Roman" w:cs="Times New Roman"/>
          <w:sz w:val="24"/>
          <w:szCs w:val="24"/>
        </w:rPr>
        <w:t>.</w:t>
      </w:r>
    </w:p>
    <w:p w:rsidR="009772F3" w:rsidRDefault="00A22AA9" w:rsidP="008858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If the student wishes to remain anonymous to the note taker</w:t>
      </w:r>
      <w:r w:rsidR="00A92365">
        <w:rPr>
          <w:rFonts w:ascii="Times New Roman" w:hAnsi="Times New Roman" w:cs="Times New Roman"/>
          <w:sz w:val="24"/>
          <w:szCs w:val="24"/>
        </w:rPr>
        <w:t>, SA</w:t>
      </w:r>
      <w:r w:rsidR="00C8234C">
        <w:rPr>
          <w:rFonts w:ascii="Times New Roman" w:hAnsi="Times New Roman" w:cs="Times New Roman"/>
          <w:sz w:val="24"/>
          <w:szCs w:val="24"/>
        </w:rPr>
        <w:t>S will arrange for the note-</w:t>
      </w:r>
      <w:r>
        <w:rPr>
          <w:rFonts w:ascii="Times New Roman" w:hAnsi="Times New Roman" w:cs="Times New Roman"/>
          <w:sz w:val="24"/>
          <w:szCs w:val="24"/>
        </w:rPr>
        <w:t>taker to eith</w:t>
      </w:r>
      <w:r w:rsidR="00A92365">
        <w:rPr>
          <w:rFonts w:ascii="Times New Roman" w:hAnsi="Times New Roman" w:cs="Times New Roman"/>
          <w:sz w:val="24"/>
          <w:szCs w:val="24"/>
        </w:rPr>
        <w:t>er send or bring the notes to SA</w:t>
      </w:r>
      <w:r>
        <w:rPr>
          <w:rFonts w:ascii="Times New Roman" w:hAnsi="Times New Roman" w:cs="Times New Roman"/>
          <w:sz w:val="24"/>
          <w:szCs w:val="24"/>
        </w:rPr>
        <w:t>S and we will then f</w:t>
      </w:r>
      <w:r w:rsidR="00A92365">
        <w:rPr>
          <w:rFonts w:ascii="Times New Roman" w:hAnsi="Times New Roman" w:cs="Times New Roman"/>
          <w:sz w:val="24"/>
          <w:szCs w:val="24"/>
        </w:rPr>
        <w:t>orward them to the SA</w:t>
      </w:r>
      <w:r w:rsidR="001B6671">
        <w:rPr>
          <w:rFonts w:ascii="Times New Roman" w:hAnsi="Times New Roman" w:cs="Times New Roman"/>
          <w:sz w:val="24"/>
          <w:szCs w:val="24"/>
        </w:rPr>
        <w:t>S student.</w:t>
      </w:r>
    </w:p>
    <w:p w:rsidR="000F0023" w:rsidRPr="009772F3" w:rsidRDefault="001B6671" w:rsidP="008858E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u w:val="single"/>
        </w:rPr>
        <w:lastRenderedPageBreak/>
        <w:t>Exam Accommodations</w:t>
      </w:r>
    </w:p>
    <w:p w:rsidR="000F0023" w:rsidRDefault="000F0023" w:rsidP="008858E1">
      <w:pPr>
        <w:spacing w:after="0" w:line="240" w:lineRule="auto"/>
        <w:contextualSpacing/>
        <w:rPr>
          <w:rFonts w:ascii="Times New Roman" w:hAnsi="Times New Roman" w:cs="Times New Roman"/>
          <w:sz w:val="24"/>
          <w:szCs w:val="24"/>
        </w:rPr>
      </w:pPr>
      <w:r w:rsidRPr="000F0023">
        <w:rPr>
          <w:rFonts w:ascii="Times New Roman" w:hAnsi="Times New Roman" w:cs="Times New Roman"/>
          <w:sz w:val="24"/>
          <w:szCs w:val="24"/>
        </w:rPr>
        <w:t xml:space="preserve">Students receiving exam accommodations </w:t>
      </w:r>
      <w:r w:rsidRPr="000F0023">
        <w:rPr>
          <w:rFonts w:ascii="Times New Roman" w:hAnsi="Times New Roman" w:cs="Times New Roman"/>
          <w:b/>
          <w:sz w:val="24"/>
          <w:szCs w:val="24"/>
        </w:rPr>
        <w:t>do not</w:t>
      </w:r>
      <w:r w:rsidR="00A92365">
        <w:rPr>
          <w:rFonts w:ascii="Times New Roman" w:hAnsi="Times New Roman" w:cs="Times New Roman"/>
          <w:sz w:val="24"/>
          <w:szCs w:val="24"/>
        </w:rPr>
        <w:t xml:space="preserve"> have to utilize SA</w:t>
      </w:r>
      <w:r w:rsidRPr="000F0023">
        <w:rPr>
          <w:rFonts w:ascii="Times New Roman" w:hAnsi="Times New Roman" w:cs="Times New Roman"/>
          <w:sz w:val="24"/>
          <w:szCs w:val="24"/>
        </w:rPr>
        <w:t>S testing rooms. I</w:t>
      </w:r>
      <w:r w:rsidR="008858E1">
        <w:rPr>
          <w:rFonts w:ascii="Times New Roman" w:hAnsi="Times New Roman" w:cs="Times New Roman"/>
          <w:sz w:val="24"/>
          <w:szCs w:val="24"/>
        </w:rPr>
        <w:t>f, however, the student or the i</w:t>
      </w:r>
      <w:r w:rsidR="00A92365">
        <w:rPr>
          <w:rFonts w:ascii="Times New Roman" w:hAnsi="Times New Roman" w:cs="Times New Roman"/>
          <w:sz w:val="24"/>
          <w:szCs w:val="24"/>
        </w:rPr>
        <w:t>nstructor prefers to use SA</w:t>
      </w:r>
      <w:r w:rsidRPr="000F0023">
        <w:rPr>
          <w:rFonts w:ascii="Times New Roman" w:hAnsi="Times New Roman" w:cs="Times New Roman"/>
          <w:sz w:val="24"/>
          <w:szCs w:val="24"/>
        </w:rPr>
        <w:t xml:space="preserve">S, the procedure explained </w:t>
      </w:r>
      <w:r w:rsidR="008858E1">
        <w:rPr>
          <w:rFonts w:ascii="Times New Roman" w:hAnsi="Times New Roman" w:cs="Times New Roman"/>
          <w:sz w:val="24"/>
          <w:szCs w:val="24"/>
        </w:rPr>
        <w:t xml:space="preserve">below </w:t>
      </w:r>
      <w:r w:rsidRPr="000F0023">
        <w:rPr>
          <w:rFonts w:ascii="Times New Roman" w:hAnsi="Times New Roman" w:cs="Times New Roman"/>
          <w:sz w:val="24"/>
          <w:szCs w:val="24"/>
        </w:rPr>
        <w:t xml:space="preserve">will apply. It is important for the Test Assistance </w:t>
      </w:r>
      <w:r w:rsidR="00191927">
        <w:rPr>
          <w:rFonts w:ascii="Times New Roman" w:hAnsi="Times New Roman" w:cs="Times New Roman"/>
          <w:sz w:val="24"/>
          <w:szCs w:val="24"/>
        </w:rPr>
        <w:t>Request f</w:t>
      </w:r>
      <w:r w:rsidR="00A92365">
        <w:rPr>
          <w:rFonts w:ascii="Times New Roman" w:hAnsi="Times New Roman" w:cs="Times New Roman"/>
          <w:sz w:val="24"/>
          <w:szCs w:val="24"/>
        </w:rPr>
        <w:t xml:space="preserve">orm to </w:t>
      </w:r>
      <w:proofErr w:type="gramStart"/>
      <w:r w:rsidR="00A92365">
        <w:rPr>
          <w:rFonts w:ascii="Times New Roman" w:hAnsi="Times New Roman" w:cs="Times New Roman"/>
          <w:sz w:val="24"/>
          <w:szCs w:val="24"/>
        </w:rPr>
        <w:t>be delivered</w:t>
      </w:r>
      <w:proofErr w:type="gramEnd"/>
      <w:r w:rsidR="00A92365">
        <w:rPr>
          <w:rFonts w:ascii="Times New Roman" w:hAnsi="Times New Roman" w:cs="Times New Roman"/>
          <w:sz w:val="24"/>
          <w:szCs w:val="24"/>
        </w:rPr>
        <w:t xml:space="preserve"> to SA</w:t>
      </w:r>
      <w:r w:rsidRPr="000F0023">
        <w:rPr>
          <w:rFonts w:ascii="Times New Roman" w:hAnsi="Times New Roman" w:cs="Times New Roman"/>
          <w:sz w:val="24"/>
          <w:szCs w:val="24"/>
        </w:rPr>
        <w:t>S well in advance so that the office can plan accordingly. It is also c</w:t>
      </w:r>
      <w:r w:rsidR="008858E1">
        <w:rPr>
          <w:rFonts w:ascii="Times New Roman" w:hAnsi="Times New Roman" w:cs="Times New Roman"/>
          <w:sz w:val="24"/>
          <w:szCs w:val="24"/>
        </w:rPr>
        <w:t xml:space="preserve">ritical for the section of the </w:t>
      </w:r>
      <w:proofErr w:type="gramStart"/>
      <w:r w:rsidR="008858E1">
        <w:rPr>
          <w:rFonts w:ascii="Times New Roman" w:hAnsi="Times New Roman" w:cs="Times New Roman"/>
          <w:sz w:val="24"/>
          <w:szCs w:val="24"/>
        </w:rPr>
        <w:t>form which</w:t>
      </w:r>
      <w:proofErr w:type="gramEnd"/>
      <w:r w:rsidR="008858E1">
        <w:rPr>
          <w:rFonts w:ascii="Times New Roman" w:hAnsi="Times New Roman" w:cs="Times New Roman"/>
          <w:sz w:val="24"/>
          <w:szCs w:val="24"/>
        </w:rPr>
        <w:t xml:space="preserve"> asks the i</w:t>
      </w:r>
      <w:r w:rsidRPr="000F0023">
        <w:rPr>
          <w:rFonts w:ascii="Times New Roman" w:hAnsi="Times New Roman" w:cs="Times New Roman"/>
          <w:sz w:val="24"/>
          <w:szCs w:val="24"/>
        </w:rPr>
        <w:t>nstructor to state allowable ma</w:t>
      </w:r>
      <w:r w:rsidR="00891AF1">
        <w:rPr>
          <w:rFonts w:ascii="Times New Roman" w:hAnsi="Times New Roman" w:cs="Times New Roman"/>
          <w:sz w:val="24"/>
          <w:szCs w:val="24"/>
        </w:rPr>
        <w:t>terials be completed thoroughly.</w:t>
      </w:r>
    </w:p>
    <w:p w:rsidR="00784E0D" w:rsidRDefault="00784E0D" w:rsidP="00765167">
      <w:pPr>
        <w:spacing w:after="0" w:line="240" w:lineRule="auto"/>
        <w:contextualSpacing/>
        <w:jc w:val="center"/>
        <w:rPr>
          <w:rFonts w:ascii="Times New Roman" w:hAnsi="Times New Roman" w:cs="Times New Roman"/>
          <w:b/>
          <w:sz w:val="24"/>
          <w:szCs w:val="24"/>
        </w:rPr>
      </w:pPr>
    </w:p>
    <w:p w:rsidR="003C3431" w:rsidRPr="00CB0829" w:rsidRDefault="003C3431" w:rsidP="00CB0829">
      <w:pPr>
        <w:spacing w:after="0" w:line="240" w:lineRule="auto"/>
        <w:contextualSpacing/>
        <w:jc w:val="center"/>
        <w:rPr>
          <w:rFonts w:ascii="Times New Roman" w:hAnsi="Times New Roman" w:cs="Times New Roman"/>
          <w:b/>
          <w:i/>
          <w:sz w:val="24"/>
          <w:szCs w:val="24"/>
        </w:rPr>
      </w:pPr>
      <w:r w:rsidRPr="00CB0829">
        <w:rPr>
          <w:rFonts w:ascii="Times New Roman" w:hAnsi="Times New Roman" w:cs="Times New Roman"/>
          <w:b/>
          <w:i/>
          <w:sz w:val="24"/>
          <w:szCs w:val="24"/>
        </w:rPr>
        <w:t xml:space="preserve">A sample of </w:t>
      </w:r>
      <w:r w:rsidR="00B122F5" w:rsidRPr="00CB0829">
        <w:rPr>
          <w:rFonts w:ascii="Times New Roman" w:hAnsi="Times New Roman" w:cs="Times New Roman"/>
          <w:b/>
          <w:i/>
          <w:sz w:val="24"/>
          <w:szCs w:val="24"/>
        </w:rPr>
        <w:t xml:space="preserve">the Test Assistance </w:t>
      </w:r>
      <w:r w:rsidR="00191927">
        <w:rPr>
          <w:rFonts w:ascii="Times New Roman" w:hAnsi="Times New Roman" w:cs="Times New Roman"/>
          <w:b/>
          <w:i/>
          <w:sz w:val="24"/>
          <w:szCs w:val="24"/>
        </w:rPr>
        <w:t>Request f</w:t>
      </w:r>
      <w:r w:rsidR="00B122F5" w:rsidRPr="00CB0829">
        <w:rPr>
          <w:rFonts w:ascii="Times New Roman" w:hAnsi="Times New Roman" w:cs="Times New Roman"/>
          <w:b/>
          <w:i/>
          <w:sz w:val="24"/>
          <w:szCs w:val="24"/>
        </w:rPr>
        <w:t xml:space="preserve">orm </w:t>
      </w:r>
      <w:proofErr w:type="gramStart"/>
      <w:r w:rsidRPr="00CB0829">
        <w:rPr>
          <w:rFonts w:ascii="Times New Roman" w:hAnsi="Times New Roman" w:cs="Times New Roman"/>
          <w:b/>
          <w:i/>
          <w:sz w:val="24"/>
          <w:szCs w:val="24"/>
        </w:rPr>
        <w:t>can be found</w:t>
      </w:r>
      <w:proofErr w:type="gramEnd"/>
      <w:r w:rsidRPr="00CB0829">
        <w:rPr>
          <w:rFonts w:ascii="Times New Roman" w:hAnsi="Times New Roman" w:cs="Times New Roman"/>
          <w:b/>
          <w:i/>
          <w:sz w:val="24"/>
          <w:szCs w:val="24"/>
        </w:rPr>
        <w:t xml:space="preserve"> in the addendum.</w:t>
      </w:r>
    </w:p>
    <w:p w:rsidR="003C3431" w:rsidRDefault="003C3431" w:rsidP="008858E1">
      <w:pPr>
        <w:spacing w:after="0"/>
        <w:rPr>
          <w:rFonts w:ascii="Times New Roman" w:hAnsi="Times New Roman" w:cs="Times New Roman"/>
          <w:b/>
          <w:sz w:val="24"/>
          <w:szCs w:val="24"/>
        </w:rPr>
      </w:pPr>
    </w:p>
    <w:p w:rsidR="000F0023" w:rsidRDefault="000F0023" w:rsidP="008858E1">
      <w:pPr>
        <w:spacing w:after="0" w:line="240" w:lineRule="auto"/>
        <w:contextualSpacing/>
        <w:rPr>
          <w:rFonts w:ascii="Times New Roman" w:hAnsi="Times New Roman" w:cs="Times New Roman"/>
          <w:sz w:val="24"/>
          <w:szCs w:val="24"/>
        </w:rPr>
      </w:pPr>
      <w:r w:rsidRPr="000F0023">
        <w:rPr>
          <w:rFonts w:ascii="Times New Roman" w:hAnsi="Times New Roman" w:cs="Times New Roman"/>
          <w:sz w:val="24"/>
          <w:szCs w:val="24"/>
        </w:rPr>
        <w:t>Based on the documentation submit</w:t>
      </w:r>
      <w:r w:rsidR="00A92365">
        <w:rPr>
          <w:rFonts w:ascii="Times New Roman" w:hAnsi="Times New Roman" w:cs="Times New Roman"/>
          <w:sz w:val="24"/>
          <w:szCs w:val="24"/>
        </w:rPr>
        <w:t>ted to SA</w:t>
      </w:r>
      <w:r w:rsidRPr="000F0023">
        <w:rPr>
          <w:rFonts w:ascii="Times New Roman" w:hAnsi="Times New Roman" w:cs="Times New Roman"/>
          <w:sz w:val="24"/>
          <w:szCs w:val="24"/>
        </w:rPr>
        <w:t>S, extende</w:t>
      </w:r>
      <w:r w:rsidR="008858E1">
        <w:rPr>
          <w:rFonts w:ascii="Times New Roman" w:hAnsi="Times New Roman" w:cs="Times New Roman"/>
          <w:sz w:val="24"/>
          <w:szCs w:val="24"/>
        </w:rPr>
        <w:t xml:space="preserve">d time </w:t>
      </w:r>
      <w:proofErr w:type="gramStart"/>
      <w:r w:rsidR="008858E1">
        <w:rPr>
          <w:rFonts w:ascii="Times New Roman" w:hAnsi="Times New Roman" w:cs="Times New Roman"/>
          <w:sz w:val="24"/>
          <w:szCs w:val="24"/>
        </w:rPr>
        <w:t>is typically approved</w:t>
      </w:r>
      <w:proofErr w:type="gramEnd"/>
      <w:r w:rsidR="008858E1">
        <w:rPr>
          <w:rFonts w:ascii="Times New Roman" w:hAnsi="Times New Roman" w:cs="Times New Roman"/>
          <w:sz w:val="24"/>
          <w:szCs w:val="24"/>
        </w:rPr>
        <w:t xml:space="preserve"> in </w:t>
      </w:r>
      <w:r w:rsidRPr="000F0023">
        <w:rPr>
          <w:rFonts w:ascii="Times New Roman" w:hAnsi="Times New Roman" w:cs="Times New Roman"/>
          <w:sz w:val="24"/>
          <w:szCs w:val="24"/>
        </w:rPr>
        <w:t>increm</w:t>
      </w:r>
      <w:r w:rsidR="00191927">
        <w:rPr>
          <w:rFonts w:ascii="Times New Roman" w:hAnsi="Times New Roman" w:cs="Times New Roman"/>
          <w:sz w:val="24"/>
          <w:szCs w:val="24"/>
        </w:rPr>
        <w:t>ents of either 1</w:t>
      </w:r>
      <w:r w:rsidR="008858E1">
        <w:rPr>
          <w:rFonts w:ascii="Times New Roman" w:hAnsi="Times New Roman" w:cs="Times New Roman"/>
          <w:sz w:val="24"/>
          <w:szCs w:val="24"/>
        </w:rPr>
        <w:t xml:space="preserve">½ </w:t>
      </w:r>
      <w:r w:rsidRPr="000F0023">
        <w:rPr>
          <w:rFonts w:ascii="Times New Roman" w:hAnsi="Times New Roman" w:cs="Times New Roman"/>
          <w:sz w:val="24"/>
          <w:szCs w:val="24"/>
        </w:rPr>
        <w:t>or double the allotted class time. Extended time does apply to all online exams. Extended time does not apply to take home exams.</w:t>
      </w:r>
    </w:p>
    <w:p w:rsidR="00891AF1" w:rsidRPr="000F0023" w:rsidRDefault="00891AF1" w:rsidP="008858E1">
      <w:pPr>
        <w:spacing w:after="0" w:line="240" w:lineRule="auto"/>
        <w:contextualSpacing/>
        <w:rPr>
          <w:rFonts w:ascii="Times New Roman" w:hAnsi="Times New Roman" w:cs="Times New Roman"/>
          <w:sz w:val="24"/>
          <w:szCs w:val="24"/>
        </w:rPr>
      </w:pPr>
    </w:p>
    <w:p w:rsidR="000F0023" w:rsidRDefault="000F0023" w:rsidP="008858E1">
      <w:pPr>
        <w:spacing w:after="0" w:line="240" w:lineRule="auto"/>
        <w:contextualSpacing/>
        <w:rPr>
          <w:rFonts w:ascii="Times New Roman" w:hAnsi="Times New Roman" w:cs="Times New Roman"/>
          <w:sz w:val="24"/>
          <w:szCs w:val="24"/>
        </w:rPr>
      </w:pPr>
      <w:r w:rsidRPr="000F0023">
        <w:rPr>
          <w:rFonts w:ascii="Times New Roman" w:hAnsi="Times New Roman" w:cs="Times New Roman"/>
          <w:sz w:val="24"/>
          <w:szCs w:val="24"/>
        </w:rPr>
        <w:t xml:space="preserve">In some cases, the student who receives extended time will have another class that interferes with this accommodation; therefore, the exam will need to </w:t>
      </w:r>
      <w:proofErr w:type="gramStart"/>
      <w:r w:rsidRPr="000F0023">
        <w:rPr>
          <w:rFonts w:ascii="Times New Roman" w:hAnsi="Times New Roman" w:cs="Times New Roman"/>
          <w:sz w:val="24"/>
          <w:szCs w:val="24"/>
        </w:rPr>
        <w:t>be scheduled</w:t>
      </w:r>
      <w:proofErr w:type="gramEnd"/>
      <w:r w:rsidRPr="000F0023">
        <w:rPr>
          <w:rFonts w:ascii="Times New Roman" w:hAnsi="Times New Roman" w:cs="Times New Roman"/>
          <w:sz w:val="24"/>
          <w:szCs w:val="24"/>
        </w:rPr>
        <w:t xml:space="preserve"> at a time that is conducive to this accommodation. Exams in evening classes will also need to </w:t>
      </w:r>
      <w:proofErr w:type="gramStart"/>
      <w:r w:rsidRPr="000F0023">
        <w:rPr>
          <w:rFonts w:ascii="Times New Roman" w:hAnsi="Times New Roman" w:cs="Times New Roman"/>
          <w:sz w:val="24"/>
          <w:szCs w:val="24"/>
        </w:rPr>
        <w:t>be sc</w:t>
      </w:r>
      <w:r w:rsidR="00A92365">
        <w:rPr>
          <w:rFonts w:ascii="Times New Roman" w:hAnsi="Times New Roman" w:cs="Times New Roman"/>
          <w:sz w:val="24"/>
          <w:szCs w:val="24"/>
        </w:rPr>
        <w:t>heduled</w:t>
      </w:r>
      <w:proofErr w:type="gramEnd"/>
      <w:r w:rsidR="00A92365">
        <w:rPr>
          <w:rFonts w:ascii="Times New Roman" w:hAnsi="Times New Roman" w:cs="Times New Roman"/>
          <w:sz w:val="24"/>
          <w:szCs w:val="24"/>
        </w:rPr>
        <w:t xml:space="preserve"> during SA</w:t>
      </w:r>
      <w:r w:rsidR="00891AF1">
        <w:rPr>
          <w:rFonts w:ascii="Times New Roman" w:hAnsi="Times New Roman" w:cs="Times New Roman"/>
          <w:sz w:val="24"/>
          <w:szCs w:val="24"/>
        </w:rPr>
        <w:t>S office hours</w:t>
      </w:r>
      <w:r w:rsidR="008858E1">
        <w:rPr>
          <w:rFonts w:ascii="Times New Roman" w:hAnsi="Times New Roman" w:cs="Times New Roman"/>
          <w:sz w:val="24"/>
          <w:szCs w:val="24"/>
        </w:rPr>
        <w:t xml:space="preserve"> (unless the i</w:t>
      </w:r>
      <w:r w:rsidRPr="000F0023">
        <w:rPr>
          <w:rFonts w:ascii="Times New Roman" w:hAnsi="Times New Roman" w:cs="Times New Roman"/>
          <w:sz w:val="24"/>
          <w:szCs w:val="24"/>
        </w:rPr>
        <w:t>nstructor can provide the accommodation during class time).</w:t>
      </w:r>
    </w:p>
    <w:p w:rsidR="00891AF1" w:rsidRPr="000F0023" w:rsidRDefault="00891AF1" w:rsidP="008858E1">
      <w:pPr>
        <w:spacing w:after="0" w:line="240" w:lineRule="auto"/>
        <w:contextualSpacing/>
        <w:rPr>
          <w:rFonts w:ascii="Times New Roman" w:hAnsi="Times New Roman" w:cs="Times New Roman"/>
          <w:sz w:val="24"/>
          <w:szCs w:val="24"/>
        </w:rPr>
      </w:pPr>
    </w:p>
    <w:p w:rsidR="00B475C7" w:rsidRPr="000F0023" w:rsidRDefault="000F0023" w:rsidP="008858E1">
      <w:pPr>
        <w:spacing w:after="0" w:line="240" w:lineRule="auto"/>
        <w:contextualSpacing/>
        <w:rPr>
          <w:rFonts w:ascii="Times New Roman" w:hAnsi="Times New Roman" w:cs="Times New Roman"/>
          <w:sz w:val="24"/>
          <w:szCs w:val="24"/>
        </w:rPr>
      </w:pPr>
      <w:r w:rsidRPr="007F22D3">
        <w:rPr>
          <w:rFonts w:ascii="Times New Roman" w:hAnsi="Times New Roman" w:cs="Times New Roman"/>
          <w:b/>
          <w:sz w:val="24"/>
          <w:szCs w:val="24"/>
        </w:rPr>
        <w:t>Exam Scheduling</w:t>
      </w:r>
      <w:r w:rsidRPr="000F0023">
        <w:rPr>
          <w:rFonts w:ascii="Times New Roman" w:hAnsi="Times New Roman" w:cs="Times New Roman"/>
          <w:sz w:val="24"/>
          <w:szCs w:val="24"/>
        </w:rPr>
        <w:t xml:space="preserve">: If the </w:t>
      </w:r>
      <w:r w:rsidR="00A92365">
        <w:rPr>
          <w:rFonts w:ascii="Times New Roman" w:hAnsi="Times New Roman" w:cs="Times New Roman"/>
          <w:sz w:val="24"/>
          <w:szCs w:val="24"/>
        </w:rPr>
        <w:t>student desires to use SA</w:t>
      </w:r>
      <w:r w:rsidR="008858E1">
        <w:rPr>
          <w:rFonts w:ascii="Times New Roman" w:hAnsi="Times New Roman" w:cs="Times New Roman"/>
          <w:sz w:val="24"/>
          <w:szCs w:val="24"/>
        </w:rPr>
        <w:t>S for t</w:t>
      </w:r>
      <w:r w:rsidRPr="000F0023">
        <w:rPr>
          <w:rFonts w:ascii="Times New Roman" w:hAnsi="Times New Roman" w:cs="Times New Roman"/>
          <w:sz w:val="24"/>
          <w:szCs w:val="24"/>
        </w:rPr>
        <w:t>esting, it is his/her responsibility to comply with all scheduling procedures and policies.</w:t>
      </w:r>
    </w:p>
    <w:p w:rsidR="000F0023" w:rsidRPr="000F0023" w:rsidRDefault="000F0023" w:rsidP="008858E1">
      <w:pPr>
        <w:numPr>
          <w:ilvl w:val="0"/>
          <w:numId w:val="5"/>
        </w:numPr>
        <w:spacing w:after="0" w:line="240" w:lineRule="auto"/>
        <w:contextualSpacing/>
        <w:rPr>
          <w:rFonts w:ascii="Times New Roman" w:hAnsi="Times New Roman" w:cs="Times New Roman"/>
          <w:sz w:val="24"/>
          <w:szCs w:val="24"/>
        </w:rPr>
      </w:pPr>
      <w:r w:rsidRPr="000F0023">
        <w:rPr>
          <w:rFonts w:ascii="Times New Roman" w:hAnsi="Times New Roman" w:cs="Times New Roman"/>
          <w:sz w:val="24"/>
          <w:szCs w:val="24"/>
        </w:rPr>
        <w:t xml:space="preserve">The student first should schedule the exam </w:t>
      </w:r>
      <w:r w:rsidR="00A92365">
        <w:rPr>
          <w:rFonts w:ascii="Times New Roman" w:hAnsi="Times New Roman" w:cs="Times New Roman"/>
          <w:sz w:val="24"/>
          <w:szCs w:val="24"/>
        </w:rPr>
        <w:t>appointment in SA</w:t>
      </w:r>
      <w:r w:rsidRPr="000F0023">
        <w:rPr>
          <w:rFonts w:ascii="Times New Roman" w:hAnsi="Times New Roman" w:cs="Times New Roman"/>
          <w:sz w:val="24"/>
          <w:szCs w:val="24"/>
        </w:rPr>
        <w:t>S at least 5-7 days before the exam.</w:t>
      </w:r>
    </w:p>
    <w:p w:rsidR="000F0023" w:rsidRPr="0062298C" w:rsidRDefault="000F0023" w:rsidP="008858E1">
      <w:pPr>
        <w:numPr>
          <w:ilvl w:val="0"/>
          <w:numId w:val="5"/>
        </w:numPr>
        <w:spacing w:after="0" w:line="240" w:lineRule="auto"/>
        <w:contextualSpacing/>
        <w:rPr>
          <w:rFonts w:ascii="Times New Roman" w:hAnsi="Times New Roman" w:cs="Times New Roman"/>
          <w:sz w:val="24"/>
          <w:szCs w:val="24"/>
        </w:rPr>
      </w:pPr>
      <w:r w:rsidRPr="000F0023">
        <w:rPr>
          <w:rFonts w:ascii="Times New Roman" w:hAnsi="Times New Roman" w:cs="Times New Roman"/>
          <w:sz w:val="24"/>
          <w:szCs w:val="24"/>
        </w:rPr>
        <w:t>After s</w:t>
      </w:r>
      <w:r w:rsidR="008858E1">
        <w:rPr>
          <w:rFonts w:ascii="Times New Roman" w:hAnsi="Times New Roman" w:cs="Times New Roman"/>
          <w:sz w:val="24"/>
          <w:szCs w:val="24"/>
        </w:rPr>
        <w:t>cheduling, the student and the i</w:t>
      </w:r>
      <w:r w:rsidRPr="000F0023">
        <w:rPr>
          <w:rFonts w:ascii="Times New Roman" w:hAnsi="Times New Roman" w:cs="Times New Roman"/>
          <w:sz w:val="24"/>
          <w:szCs w:val="24"/>
        </w:rPr>
        <w:t xml:space="preserve">nstructor complete the Test Assistance </w:t>
      </w:r>
      <w:r w:rsidR="00191927">
        <w:rPr>
          <w:rFonts w:ascii="Times New Roman" w:hAnsi="Times New Roman" w:cs="Times New Roman"/>
          <w:sz w:val="24"/>
          <w:szCs w:val="24"/>
        </w:rPr>
        <w:t>Request f</w:t>
      </w:r>
      <w:r w:rsidRPr="000F0023">
        <w:rPr>
          <w:rFonts w:ascii="Times New Roman" w:hAnsi="Times New Roman" w:cs="Times New Roman"/>
          <w:sz w:val="24"/>
          <w:szCs w:val="24"/>
        </w:rPr>
        <w:t xml:space="preserve">orm </w:t>
      </w:r>
      <w:r w:rsidR="00A92365">
        <w:rPr>
          <w:rFonts w:ascii="Times New Roman" w:hAnsi="Times New Roman" w:cs="Times New Roman"/>
          <w:sz w:val="24"/>
          <w:szCs w:val="24"/>
        </w:rPr>
        <w:t>and the student returns it to SA</w:t>
      </w:r>
      <w:r w:rsidRPr="000F0023">
        <w:rPr>
          <w:rFonts w:ascii="Times New Roman" w:hAnsi="Times New Roman" w:cs="Times New Roman"/>
          <w:sz w:val="24"/>
          <w:szCs w:val="24"/>
        </w:rPr>
        <w:t xml:space="preserve">S at least </w:t>
      </w:r>
      <w:r w:rsidR="00682ABB">
        <w:rPr>
          <w:rFonts w:ascii="Times New Roman" w:hAnsi="Times New Roman" w:cs="Times New Roman"/>
          <w:sz w:val="24"/>
          <w:szCs w:val="24"/>
        </w:rPr>
        <w:t>3</w:t>
      </w:r>
      <w:r w:rsidRPr="000F0023">
        <w:rPr>
          <w:rFonts w:ascii="Times New Roman" w:hAnsi="Times New Roman" w:cs="Times New Roman"/>
          <w:sz w:val="24"/>
          <w:szCs w:val="24"/>
        </w:rPr>
        <w:t xml:space="preserve"> days before the exam.</w:t>
      </w:r>
      <w:r w:rsidR="0062298C">
        <w:rPr>
          <w:rFonts w:ascii="Times New Roman" w:hAnsi="Times New Roman" w:cs="Times New Roman"/>
          <w:sz w:val="24"/>
          <w:szCs w:val="24"/>
        </w:rPr>
        <w:t xml:space="preserve"> </w:t>
      </w:r>
      <w:r w:rsidRPr="0062298C">
        <w:rPr>
          <w:rFonts w:ascii="Times New Roman" w:hAnsi="Times New Roman" w:cs="Times New Roman"/>
          <w:sz w:val="24"/>
          <w:szCs w:val="24"/>
        </w:rPr>
        <w:t>If the student needs to reschedule the exam for any reason, he/she m</w:t>
      </w:r>
      <w:r w:rsidR="008858E1">
        <w:rPr>
          <w:rFonts w:ascii="Times New Roman" w:hAnsi="Times New Roman" w:cs="Times New Roman"/>
          <w:sz w:val="24"/>
          <w:szCs w:val="24"/>
        </w:rPr>
        <w:t>ust obtain the approval of the i</w:t>
      </w:r>
      <w:r w:rsidRPr="0062298C">
        <w:rPr>
          <w:rFonts w:ascii="Times New Roman" w:hAnsi="Times New Roman" w:cs="Times New Roman"/>
          <w:sz w:val="24"/>
          <w:szCs w:val="24"/>
        </w:rPr>
        <w:t>nstructor.</w:t>
      </w:r>
    </w:p>
    <w:p w:rsidR="00B475C7" w:rsidRPr="000F0023" w:rsidRDefault="00B475C7" w:rsidP="008858E1">
      <w:pPr>
        <w:spacing w:after="0" w:line="240" w:lineRule="auto"/>
        <w:contextualSpacing/>
        <w:rPr>
          <w:rFonts w:ascii="Times New Roman" w:hAnsi="Times New Roman" w:cs="Times New Roman"/>
          <w:sz w:val="24"/>
          <w:szCs w:val="24"/>
        </w:rPr>
      </w:pPr>
    </w:p>
    <w:p w:rsidR="000F0023" w:rsidRDefault="000F0023" w:rsidP="008858E1">
      <w:pPr>
        <w:spacing w:after="0" w:line="240" w:lineRule="auto"/>
        <w:contextualSpacing/>
        <w:rPr>
          <w:rFonts w:ascii="Times New Roman" w:hAnsi="Times New Roman" w:cs="Times New Roman"/>
          <w:sz w:val="24"/>
          <w:szCs w:val="24"/>
        </w:rPr>
      </w:pPr>
      <w:r w:rsidRPr="007F22D3">
        <w:rPr>
          <w:rFonts w:ascii="Times New Roman" w:hAnsi="Times New Roman" w:cs="Times New Roman"/>
          <w:b/>
          <w:sz w:val="24"/>
          <w:szCs w:val="24"/>
        </w:rPr>
        <w:t>Final Exam Scheduling</w:t>
      </w:r>
      <w:r w:rsidRPr="000F0023">
        <w:rPr>
          <w:rFonts w:ascii="Times New Roman" w:hAnsi="Times New Roman" w:cs="Times New Roman"/>
          <w:sz w:val="24"/>
          <w:szCs w:val="24"/>
        </w:rPr>
        <w:t xml:space="preserve">: Due to the large numbers of exams needing proctoring, students </w:t>
      </w:r>
      <w:proofErr w:type="gramStart"/>
      <w:r w:rsidRPr="000F0023">
        <w:rPr>
          <w:rFonts w:ascii="Times New Roman" w:hAnsi="Times New Roman" w:cs="Times New Roman"/>
          <w:sz w:val="24"/>
          <w:szCs w:val="24"/>
        </w:rPr>
        <w:t>are instructed</w:t>
      </w:r>
      <w:proofErr w:type="gramEnd"/>
      <w:r w:rsidRPr="000F0023">
        <w:rPr>
          <w:rFonts w:ascii="Times New Roman" w:hAnsi="Times New Roman" w:cs="Times New Roman"/>
          <w:sz w:val="24"/>
          <w:szCs w:val="24"/>
        </w:rPr>
        <w:t xml:space="preserve"> to schedule their Final Exams three weeks prior to the </w:t>
      </w:r>
      <w:r w:rsidR="00A92365">
        <w:rPr>
          <w:rFonts w:ascii="Times New Roman" w:hAnsi="Times New Roman" w:cs="Times New Roman"/>
          <w:sz w:val="24"/>
          <w:szCs w:val="24"/>
        </w:rPr>
        <w:t>end of the semester to enable SA</w:t>
      </w:r>
      <w:r w:rsidRPr="000F0023">
        <w:rPr>
          <w:rFonts w:ascii="Times New Roman" w:hAnsi="Times New Roman" w:cs="Times New Roman"/>
          <w:sz w:val="24"/>
          <w:szCs w:val="24"/>
        </w:rPr>
        <w:t xml:space="preserve">S to obtain proctors and rooms. Should the number of exams exceed the availability of testing spaces, an alternative testing time may need to </w:t>
      </w:r>
      <w:proofErr w:type="gramStart"/>
      <w:r w:rsidRPr="000F0023">
        <w:rPr>
          <w:rFonts w:ascii="Times New Roman" w:hAnsi="Times New Roman" w:cs="Times New Roman"/>
          <w:sz w:val="24"/>
          <w:szCs w:val="24"/>
        </w:rPr>
        <w:t>be arranged</w:t>
      </w:r>
      <w:proofErr w:type="gramEnd"/>
      <w:r w:rsidRPr="000F0023">
        <w:rPr>
          <w:rFonts w:ascii="Times New Roman" w:hAnsi="Times New Roman" w:cs="Times New Roman"/>
          <w:sz w:val="24"/>
          <w:szCs w:val="24"/>
        </w:rPr>
        <w:t>.</w:t>
      </w:r>
    </w:p>
    <w:p w:rsidR="00E6107D" w:rsidRDefault="00E6107D" w:rsidP="008858E1">
      <w:pPr>
        <w:spacing w:after="0" w:line="240" w:lineRule="auto"/>
        <w:contextualSpacing/>
        <w:rPr>
          <w:rFonts w:ascii="Times New Roman" w:hAnsi="Times New Roman" w:cs="Times New Roman"/>
          <w:sz w:val="24"/>
          <w:szCs w:val="24"/>
        </w:rPr>
      </w:pPr>
    </w:p>
    <w:p w:rsidR="000A1EC8" w:rsidRDefault="00A92365" w:rsidP="00765167">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Exam security and delivery to SA</w:t>
      </w:r>
      <w:r w:rsidR="000F0023" w:rsidRPr="007F22D3">
        <w:rPr>
          <w:rFonts w:ascii="Times New Roman" w:hAnsi="Times New Roman" w:cs="Times New Roman"/>
          <w:b/>
          <w:sz w:val="24"/>
          <w:szCs w:val="24"/>
        </w:rPr>
        <w:t>S</w:t>
      </w:r>
      <w:r>
        <w:rPr>
          <w:rFonts w:ascii="Times New Roman" w:hAnsi="Times New Roman" w:cs="Times New Roman"/>
          <w:sz w:val="24"/>
          <w:szCs w:val="24"/>
        </w:rPr>
        <w:t>: SA</w:t>
      </w:r>
      <w:r w:rsidR="000F0023" w:rsidRPr="000F0023">
        <w:rPr>
          <w:rFonts w:ascii="Times New Roman" w:hAnsi="Times New Roman" w:cs="Times New Roman"/>
          <w:sz w:val="24"/>
          <w:szCs w:val="24"/>
        </w:rPr>
        <w:t xml:space="preserve">S is highly sensitive to the need for exam security. </w:t>
      </w:r>
      <w:r w:rsidR="00DF6D4B">
        <w:rPr>
          <w:rFonts w:ascii="Times New Roman" w:hAnsi="Times New Roman" w:cs="Times New Roman"/>
          <w:sz w:val="24"/>
          <w:szCs w:val="24"/>
        </w:rPr>
        <w:t xml:space="preserve">Exams electronically sent </w:t>
      </w:r>
      <w:proofErr w:type="gramStart"/>
      <w:r w:rsidR="00DF6D4B">
        <w:rPr>
          <w:rFonts w:ascii="Times New Roman" w:hAnsi="Times New Roman" w:cs="Times New Roman"/>
          <w:sz w:val="24"/>
          <w:szCs w:val="24"/>
        </w:rPr>
        <w:t xml:space="preserve">should </w:t>
      </w:r>
      <w:r w:rsidR="00191927">
        <w:rPr>
          <w:rFonts w:ascii="Times New Roman" w:hAnsi="Times New Roman" w:cs="Times New Roman"/>
          <w:sz w:val="24"/>
          <w:szCs w:val="24"/>
        </w:rPr>
        <w:t>be emailed</w:t>
      </w:r>
      <w:proofErr w:type="gramEnd"/>
      <w:r w:rsidR="00DF6D4B">
        <w:rPr>
          <w:rFonts w:ascii="Times New Roman" w:hAnsi="Times New Roman" w:cs="Times New Roman"/>
          <w:sz w:val="24"/>
          <w:szCs w:val="24"/>
        </w:rPr>
        <w:t xml:space="preserve"> to </w:t>
      </w:r>
      <w:r w:rsidRPr="00A92365">
        <w:rPr>
          <w:rFonts w:ascii="Times New Roman" w:hAnsi="Times New Roman" w:cs="Times New Roman"/>
          <w:sz w:val="24"/>
          <w:szCs w:val="24"/>
        </w:rPr>
        <w:t>usfsp-sas</w:t>
      </w:r>
      <w:r w:rsidR="003A0312">
        <w:rPr>
          <w:rFonts w:ascii="Times New Roman" w:hAnsi="Times New Roman" w:cs="Times New Roman"/>
          <w:sz w:val="24"/>
          <w:szCs w:val="24"/>
        </w:rPr>
        <w:t>-exams</w:t>
      </w:r>
      <w:r w:rsidRPr="00A92365">
        <w:rPr>
          <w:rFonts w:ascii="Times New Roman" w:hAnsi="Times New Roman" w:cs="Times New Roman"/>
          <w:sz w:val="24"/>
          <w:szCs w:val="24"/>
        </w:rPr>
        <w:t>@usf.edu</w:t>
      </w:r>
      <w:r w:rsidR="00DF6D4B">
        <w:rPr>
          <w:rFonts w:ascii="Times New Roman" w:hAnsi="Times New Roman" w:cs="Times New Roman"/>
          <w:sz w:val="24"/>
          <w:szCs w:val="24"/>
        </w:rPr>
        <w:t xml:space="preserve">.  </w:t>
      </w:r>
      <w:r w:rsidR="000F0023" w:rsidRPr="000F0023">
        <w:rPr>
          <w:rFonts w:ascii="Times New Roman" w:hAnsi="Times New Roman" w:cs="Times New Roman"/>
          <w:sz w:val="24"/>
          <w:szCs w:val="24"/>
        </w:rPr>
        <w:t xml:space="preserve">Exams </w:t>
      </w:r>
      <w:proofErr w:type="gramStart"/>
      <w:r w:rsidR="000F0023" w:rsidRPr="000F0023">
        <w:rPr>
          <w:rFonts w:ascii="Times New Roman" w:hAnsi="Times New Roman" w:cs="Times New Roman"/>
          <w:sz w:val="24"/>
          <w:szCs w:val="24"/>
        </w:rPr>
        <w:t>are secured</w:t>
      </w:r>
      <w:proofErr w:type="gramEnd"/>
      <w:r w:rsidR="000F0023" w:rsidRPr="000F0023">
        <w:rPr>
          <w:rFonts w:ascii="Times New Roman" w:hAnsi="Times New Roman" w:cs="Times New Roman"/>
          <w:sz w:val="24"/>
          <w:szCs w:val="24"/>
        </w:rPr>
        <w:t xml:space="preserve"> in a cabinet with multiple security d</w:t>
      </w:r>
      <w:r>
        <w:rPr>
          <w:rFonts w:ascii="Times New Roman" w:hAnsi="Times New Roman" w:cs="Times New Roman"/>
          <w:sz w:val="24"/>
          <w:szCs w:val="24"/>
        </w:rPr>
        <w:t xml:space="preserve">evices. </w:t>
      </w:r>
      <w:proofErr w:type="gramStart"/>
      <w:r>
        <w:rPr>
          <w:rFonts w:ascii="Times New Roman" w:hAnsi="Times New Roman" w:cs="Times New Roman"/>
          <w:sz w:val="24"/>
          <w:szCs w:val="24"/>
        </w:rPr>
        <w:t>Exam testing rooms in SA</w:t>
      </w:r>
      <w:r w:rsidR="000F0023" w:rsidRPr="000F0023">
        <w:rPr>
          <w:rFonts w:ascii="Times New Roman" w:hAnsi="Times New Roman" w:cs="Times New Roman"/>
          <w:sz w:val="24"/>
          <w:szCs w:val="24"/>
        </w:rPr>
        <w:t>S are monitored by cameras</w:t>
      </w:r>
      <w:proofErr w:type="gramEnd"/>
      <w:r w:rsidR="000F0023" w:rsidRPr="000F0023">
        <w:rPr>
          <w:rFonts w:ascii="Times New Roman" w:hAnsi="Times New Roman" w:cs="Times New Roman"/>
          <w:sz w:val="24"/>
          <w:szCs w:val="24"/>
        </w:rPr>
        <w:t>.</w:t>
      </w:r>
    </w:p>
    <w:p w:rsidR="000F0023" w:rsidRDefault="000F0023" w:rsidP="00765167">
      <w:pPr>
        <w:spacing w:after="0" w:line="240" w:lineRule="auto"/>
        <w:contextualSpacing/>
        <w:rPr>
          <w:rFonts w:ascii="Times New Roman" w:hAnsi="Times New Roman" w:cs="Times New Roman"/>
          <w:sz w:val="24"/>
          <w:szCs w:val="24"/>
        </w:rPr>
      </w:pPr>
      <w:r w:rsidRPr="000F0023">
        <w:rPr>
          <w:rFonts w:ascii="Times New Roman" w:hAnsi="Times New Roman" w:cs="Times New Roman"/>
          <w:sz w:val="24"/>
          <w:szCs w:val="24"/>
        </w:rPr>
        <w:t>In order for exams to begin promptly at the appointed time, it is advisable for exams that ar</w:t>
      </w:r>
      <w:r w:rsidR="00A92365">
        <w:rPr>
          <w:rFonts w:ascii="Times New Roman" w:hAnsi="Times New Roman" w:cs="Times New Roman"/>
          <w:sz w:val="24"/>
          <w:szCs w:val="24"/>
        </w:rPr>
        <w:t>e electronically delivered to SA</w:t>
      </w:r>
      <w:r w:rsidRPr="000F0023">
        <w:rPr>
          <w:rFonts w:ascii="Times New Roman" w:hAnsi="Times New Roman" w:cs="Times New Roman"/>
          <w:sz w:val="24"/>
          <w:szCs w:val="24"/>
        </w:rPr>
        <w:t>S and requiring</w:t>
      </w:r>
      <w:r w:rsidR="00D456F9">
        <w:rPr>
          <w:rFonts w:ascii="Times New Roman" w:hAnsi="Times New Roman" w:cs="Times New Roman"/>
          <w:sz w:val="24"/>
          <w:szCs w:val="24"/>
        </w:rPr>
        <w:t xml:space="preserve"> printing, sorting, etc.</w:t>
      </w:r>
      <w:r w:rsidR="00191927">
        <w:rPr>
          <w:rFonts w:ascii="Times New Roman" w:hAnsi="Times New Roman" w:cs="Times New Roman"/>
          <w:sz w:val="24"/>
          <w:szCs w:val="24"/>
        </w:rPr>
        <w:t xml:space="preserve"> be emailed</w:t>
      </w:r>
      <w:r w:rsidR="00A92365">
        <w:rPr>
          <w:rFonts w:ascii="Times New Roman" w:hAnsi="Times New Roman" w:cs="Times New Roman"/>
          <w:sz w:val="24"/>
          <w:szCs w:val="24"/>
        </w:rPr>
        <w:t xml:space="preserve"> to SA</w:t>
      </w:r>
      <w:r w:rsidRPr="000F0023">
        <w:rPr>
          <w:rFonts w:ascii="Times New Roman" w:hAnsi="Times New Roman" w:cs="Times New Roman"/>
          <w:sz w:val="24"/>
          <w:szCs w:val="24"/>
        </w:rPr>
        <w:t xml:space="preserve">S </w:t>
      </w:r>
      <w:r w:rsidR="00DA6E0F">
        <w:rPr>
          <w:rFonts w:ascii="Times New Roman" w:hAnsi="Times New Roman" w:cs="Times New Roman"/>
          <w:sz w:val="24"/>
          <w:szCs w:val="24"/>
        </w:rPr>
        <w:t xml:space="preserve">at least one hour prior to the scheduled start time </w:t>
      </w:r>
      <w:r w:rsidRPr="000F0023">
        <w:rPr>
          <w:rFonts w:ascii="Times New Roman" w:hAnsi="Times New Roman" w:cs="Times New Roman"/>
          <w:sz w:val="24"/>
          <w:szCs w:val="24"/>
        </w:rPr>
        <w:t>for staff to complete the necessary tasks.</w:t>
      </w:r>
    </w:p>
    <w:p w:rsidR="005F4393" w:rsidRDefault="005F4393" w:rsidP="00765167">
      <w:pPr>
        <w:spacing w:after="0" w:line="240" w:lineRule="auto"/>
        <w:contextualSpacing/>
        <w:rPr>
          <w:rFonts w:ascii="Times New Roman" w:hAnsi="Times New Roman" w:cs="Times New Roman"/>
          <w:b/>
          <w:sz w:val="24"/>
          <w:szCs w:val="24"/>
          <w:u w:val="single"/>
        </w:rPr>
      </w:pPr>
    </w:p>
    <w:p w:rsidR="00DA6E0F" w:rsidRDefault="00DA6E0F" w:rsidP="00765167">
      <w:pPr>
        <w:spacing w:after="0" w:line="240" w:lineRule="auto"/>
        <w:contextualSpacing/>
        <w:rPr>
          <w:rFonts w:ascii="Times New Roman" w:hAnsi="Times New Roman" w:cs="Times New Roman"/>
          <w:b/>
          <w:sz w:val="24"/>
          <w:szCs w:val="24"/>
        </w:rPr>
      </w:pPr>
      <w:r w:rsidRPr="007F22D3">
        <w:rPr>
          <w:rFonts w:ascii="Times New Roman" w:hAnsi="Times New Roman" w:cs="Times New Roman"/>
          <w:b/>
          <w:sz w:val="24"/>
          <w:szCs w:val="24"/>
        </w:rPr>
        <w:t>Extended Time on Exams in Canvas</w:t>
      </w:r>
      <w:r w:rsidRPr="00DA6E0F">
        <w:rPr>
          <w:rFonts w:ascii="Times New Roman" w:hAnsi="Times New Roman" w:cs="Times New Roman"/>
          <w:b/>
          <w:sz w:val="24"/>
          <w:szCs w:val="24"/>
        </w:rPr>
        <w:t>:</w:t>
      </w:r>
    </w:p>
    <w:p w:rsidR="00DA6E0F" w:rsidRDefault="00DA6E0F" w:rsidP="007651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 students taking timed online exam</w:t>
      </w:r>
      <w:r w:rsidR="008858E1">
        <w:rPr>
          <w:rFonts w:ascii="Times New Roman" w:hAnsi="Times New Roman" w:cs="Times New Roman"/>
          <w:sz w:val="24"/>
          <w:szCs w:val="24"/>
        </w:rPr>
        <w:t>s away from the classroom, the i</w:t>
      </w:r>
      <w:r>
        <w:rPr>
          <w:rFonts w:ascii="Times New Roman" w:hAnsi="Times New Roman" w:cs="Times New Roman"/>
          <w:sz w:val="24"/>
          <w:szCs w:val="24"/>
        </w:rPr>
        <w:t xml:space="preserve">nstructor can provide extended time for the individual student by following this process: </w:t>
      </w:r>
    </w:p>
    <w:p w:rsidR="00DA6E0F" w:rsidRDefault="00DA6E0F" w:rsidP="0076516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Click “Quizzes”</w:t>
      </w:r>
      <w:r w:rsidR="00214E40">
        <w:rPr>
          <w:rFonts w:ascii="Times New Roman" w:hAnsi="Times New Roman" w:cs="Times New Roman"/>
          <w:sz w:val="24"/>
          <w:szCs w:val="24"/>
        </w:rPr>
        <w:t xml:space="preserve"> on the left course menu.</w:t>
      </w:r>
    </w:p>
    <w:p w:rsidR="00DA6E0F" w:rsidRDefault="00DA6E0F" w:rsidP="0076516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Click on the name</w:t>
      </w:r>
      <w:r w:rsidR="00214E40">
        <w:rPr>
          <w:rFonts w:ascii="Times New Roman" w:hAnsi="Times New Roman" w:cs="Times New Roman"/>
          <w:sz w:val="24"/>
          <w:szCs w:val="24"/>
        </w:rPr>
        <w:t xml:space="preserve"> of the exam you want to update.</w:t>
      </w:r>
    </w:p>
    <w:p w:rsidR="00DA6E0F" w:rsidRDefault="00DA6E0F" w:rsidP="0076516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“Moderate this Quiz” on the right side of the screen. </w:t>
      </w:r>
    </w:p>
    <w:p w:rsidR="00DA6E0F" w:rsidRDefault="00214E40" w:rsidP="0076516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Click the checkbox next to the student’s name.</w:t>
      </w:r>
    </w:p>
    <w:p w:rsidR="00214E40" w:rsidRDefault="00214E40" w:rsidP="0076516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the button “Change extensions for </w:t>
      </w:r>
      <w:r w:rsidR="00617A0D">
        <w:rPr>
          <w:rFonts w:ascii="Times New Roman" w:hAnsi="Times New Roman" w:cs="Times New Roman"/>
          <w:sz w:val="24"/>
          <w:szCs w:val="24"/>
        </w:rPr>
        <w:t xml:space="preserve">[1] </w:t>
      </w:r>
      <w:r>
        <w:rPr>
          <w:rFonts w:ascii="Times New Roman" w:hAnsi="Times New Roman" w:cs="Times New Roman"/>
          <w:sz w:val="24"/>
          <w:szCs w:val="24"/>
        </w:rPr>
        <w:t>selected students.”</w:t>
      </w:r>
    </w:p>
    <w:p w:rsidR="00371306" w:rsidRDefault="00214E40" w:rsidP="000D2625">
      <w:pPr>
        <w:pStyle w:val="ListParagraph"/>
        <w:numPr>
          <w:ilvl w:val="0"/>
          <w:numId w:val="7"/>
        </w:numPr>
        <w:spacing w:after="0" w:line="240" w:lineRule="auto"/>
        <w:rPr>
          <w:rFonts w:ascii="Times New Roman" w:hAnsi="Times New Roman" w:cs="Times New Roman"/>
          <w:sz w:val="24"/>
          <w:szCs w:val="24"/>
        </w:rPr>
      </w:pPr>
      <w:r w:rsidRPr="00617A0D">
        <w:rPr>
          <w:rFonts w:ascii="Times New Roman" w:hAnsi="Times New Roman" w:cs="Times New Roman"/>
          <w:sz w:val="24"/>
          <w:szCs w:val="24"/>
        </w:rPr>
        <w:t xml:space="preserve">Type the extra amount of </w:t>
      </w:r>
      <w:r w:rsidR="00617A0D" w:rsidRPr="00617A0D">
        <w:rPr>
          <w:rFonts w:ascii="Times New Roman" w:hAnsi="Times New Roman" w:cs="Times New Roman"/>
          <w:sz w:val="24"/>
          <w:szCs w:val="24"/>
        </w:rPr>
        <w:t>minutes in the “Extra time on every attempt”</w:t>
      </w:r>
      <w:r w:rsidR="00617A0D">
        <w:rPr>
          <w:rFonts w:ascii="Times New Roman" w:hAnsi="Times New Roman" w:cs="Times New Roman"/>
          <w:sz w:val="24"/>
          <w:szCs w:val="24"/>
        </w:rPr>
        <w:t xml:space="preserve"> field. </w:t>
      </w:r>
    </w:p>
    <w:p w:rsidR="00222857" w:rsidRPr="00EA08F6" w:rsidRDefault="00222857" w:rsidP="00EA08F6">
      <w:pPr>
        <w:spacing w:after="0" w:line="240" w:lineRule="auto"/>
        <w:rPr>
          <w:rFonts w:ascii="Times New Roman" w:hAnsi="Times New Roman" w:cs="Times New Roman"/>
          <w:sz w:val="24"/>
          <w:szCs w:val="24"/>
        </w:rPr>
      </w:pPr>
    </w:p>
    <w:p w:rsidR="00222857" w:rsidRDefault="00222857" w:rsidP="00765167">
      <w:pPr>
        <w:spacing w:after="0" w:line="240" w:lineRule="auto"/>
        <w:rPr>
          <w:rFonts w:ascii="Times New Roman" w:hAnsi="Times New Roman" w:cs="Times New Roman"/>
          <w:sz w:val="24"/>
          <w:szCs w:val="24"/>
        </w:rPr>
      </w:pPr>
      <w:r>
        <w:rPr>
          <w:rFonts w:ascii="Times New Roman" w:hAnsi="Times New Roman" w:cs="Times New Roman"/>
          <w:sz w:val="24"/>
          <w:szCs w:val="24"/>
        </w:rPr>
        <w:t>Please note that quiz availability dates still apply when moderating a quiz.  If the</w:t>
      </w:r>
      <w:r w:rsidR="00191927">
        <w:rPr>
          <w:rFonts w:ascii="Times New Roman" w:hAnsi="Times New Roman" w:cs="Times New Roman"/>
          <w:sz w:val="24"/>
          <w:szCs w:val="24"/>
        </w:rPr>
        <w:t xml:space="preserve"> ‘Until date’ (availability end </w:t>
      </w:r>
      <w:r>
        <w:rPr>
          <w:rFonts w:ascii="Times New Roman" w:hAnsi="Times New Roman" w:cs="Times New Roman"/>
          <w:sz w:val="24"/>
          <w:szCs w:val="24"/>
        </w:rPr>
        <w:t>date/time) passes when the students are taking the quiz with extended time, the quiz auto-submits even if the student’s time extension has not expired.  For this reason, you would want to provide students with time accommodations with their own availability dates/times so those accommodations can function as intended.</w:t>
      </w:r>
    </w:p>
    <w:p w:rsidR="00222857" w:rsidRDefault="00222857" w:rsidP="00765167">
      <w:pPr>
        <w:spacing w:after="0" w:line="240" w:lineRule="auto"/>
        <w:rPr>
          <w:rFonts w:ascii="Times New Roman" w:hAnsi="Times New Roman" w:cs="Times New Roman"/>
          <w:sz w:val="24"/>
          <w:szCs w:val="24"/>
        </w:rPr>
      </w:pPr>
    </w:p>
    <w:p w:rsidR="00A42EC2" w:rsidRPr="00475420" w:rsidRDefault="00214E40" w:rsidP="00765167">
      <w:pPr>
        <w:spacing w:after="0" w:line="240" w:lineRule="auto"/>
        <w:rPr>
          <w:rFonts w:ascii="Times New Roman" w:hAnsi="Times New Roman" w:cs="Times New Roman"/>
          <w:sz w:val="24"/>
          <w:szCs w:val="24"/>
        </w:rPr>
      </w:pPr>
      <w:r w:rsidRPr="00475420">
        <w:rPr>
          <w:rFonts w:ascii="Times New Roman" w:hAnsi="Times New Roman" w:cs="Times New Roman"/>
          <w:sz w:val="24"/>
          <w:szCs w:val="24"/>
        </w:rPr>
        <w:t>For additional help, please contact</w:t>
      </w:r>
      <w:r w:rsidR="003124CE" w:rsidRPr="00475420">
        <w:rPr>
          <w:rFonts w:ascii="Times New Roman" w:hAnsi="Times New Roman" w:cs="Times New Roman"/>
          <w:sz w:val="24"/>
          <w:szCs w:val="24"/>
        </w:rPr>
        <w:t xml:space="preserve"> USF IT for Canvas support at</w:t>
      </w:r>
      <w:r w:rsidR="003124CE" w:rsidRPr="00475420">
        <w:rPr>
          <w:rFonts w:ascii="Times New Roman" w:hAnsi="Times New Roman" w:cs="Times New Roman"/>
          <w:color w:val="000000"/>
          <w:sz w:val="24"/>
          <w:szCs w:val="24"/>
          <w:shd w:val="clear" w:color="auto" w:fill="FFFFFF"/>
        </w:rPr>
        <w:t>: (813) 974-HELP (4357)</w:t>
      </w:r>
    </w:p>
    <w:p w:rsidR="009772F3" w:rsidRDefault="009772F3" w:rsidP="00275884">
      <w:pPr>
        <w:spacing w:line="240" w:lineRule="auto"/>
        <w:rPr>
          <w:rFonts w:ascii="Times New Roman" w:hAnsi="Times New Roman" w:cs="Times New Roman"/>
          <w:sz w:val="24"/>
          <w:szCs w:val="24"/>
        </w:rPr>
      </w:pPr>
    </w:p>
    <w:p w:rsidR="009772F3" w:rsidRPr="00A42EC2" w:rsidRDefault="009772F3" w:rsidP="00275884">
      <w:pPr>
        <w:spacing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9445"/>
      </w:tblGrid>
      <w:tr w:rsidR="001E166B" w:rsidTr="00E45670">
        <w:trPr>
          <w:trHeight w:val="7505"/>
        </w:trPr>
        <w:tc>
          <w:tcPr>
            <w:tcW w:w="9445" w:type="dxa"/>
            <w:shd w:val="clear" w:color="auto" w:fill="F2F2F2" w:themeFill="background1" w:themeFillShade="F2"/>
          </w:tcPr>
          <w:p w:rsidR="00E4386C" w:rsidRDefault="00E4386C" w:rsidP="00E4386C">
            <w:pPr>
              <w:spacing w:after="160" w:line="259" w:lineRule="auto"/>
              <w:contextualSpacing/>
              <w:rPr>
                <w:rFonts w:ascii="Times New Roman" w:hAnsi="Times New Roman" w:cs="Times New Roman"/>
                <w:b/>
                <w:sz w:val="24"/>
                <w:szCs w:val="24"/>
                <w:u w:val="single"/>
              </w:rPr>
            </w:pPr>
          </w:p>
          <w:p w:rsidR="001E166B" w:rsidRPr="001E166B" w:rsidRDefault="001E166B" w:rsidP="00765167">
            <w:pPr>
              <w:spacing w:after="160" w:line="259" w:lineRule="auto"/>
              <w:contextualSpacing/>
              <w:jc w:val="center"/>
              <w:rPr>
                <w:rFonts w:ascii="Times New Roman" w:hAnsi="Times New Roman" w:cs="Times New Roman"/>
                <w:b/>
                <w:sz w:val="24"/>
                <w:szCs w:val="24"/>
              </w:rPr>
            </w:pPr>
            <w:r w:rsidRPr="001E166B">
              <w:rPr>
                <w:rFonts w:ascii="Times New Roman" w:hAnsi="Times New Roman" w:cs="Times New Roman"/>
                <w:b/>
                <w:sz w:val="24"/>
                <w:szCs w:val="24"/>
                <w:u w:val="single"/>
              </w:rPr>
              <w:t>FREQUENTLY ASKED QUESTIONS</w:t>
            </w:r>
          </w:p>
          <w:p w:rsidR="00E4386C" w:rsidRDefault="00E4386C" w:rsidP="001E166B">
            <w:pPr>
              <w:spacing w:after="160" w:line="259" w:lineRule="auto"/>
              <w:contextualSpacing/>
              <w:jc w:val="both"/>
              <w:rPr>
                <w:rFonts w:ascii="Times New Roman" w:hAnsi="Times New Roman" w:cs="Times New Roman"/>
                <w:b/>
                <w:sz w:val="24"/>
                <w:szCs w:val="24"/>
              </w:rPr>
            </w:pPr>
          </w:p>
          <w:p w:rsidR="001E166B" w:rsidRPr="001E166B" w:rsidRDefault="001E166B" w:rsidP="001E166B">
            <w:pPr>
              <w:spacing w:after="160" w:line="259" w:lineRule="auto"/>
              <w:contextualSpacing/>
              <w:jc w:val="both"/>
              <w:rPr>
                <w:rFonts w:ascii="Times New Roman" w:hAnsi="Times New Roman" w:cs="Times New Roman"/>
                <w:b/>
                <w:sz w:val="24"/>
                <w:szCs w:val="24"/>
              </w:rPr>
            </w:pPr>
            <w:r w:rsidRPr="001E166B">
              <w:rPr>
                <w:rFonts w:ascii="Times New Roman" w:hAnsi="Times New Roman" w:cs="Times New Roman"/>
                <w:b/>
                <w:sz w:val="24"/>
                <w:szCs w:val="24"/>
              </w:rPr>
              <w:t>What should a faculty member do if they suspect a student has a disability?</w:t>
            </w:r>
          </w:p>
          <w:p w:rsidR="00475420" w:rsidRDefault="001E166B" w:rsidP="00475420">
            <w:pPr>
              <w:numPr>
                <w:ilvl w:val="0"/>
                <w:numId w:val="4"/>
              </w:numPr>
              <w:spacing w:after="160"/>
              <w:contextualSpacing/>
              <w:rPr>
                <w:rFonts w:ascii="Times New Roman" w:hAnsi="Times New Roman" w:cs="Times New Roman"/>
                <w:sz w:val="24"/>
                <w:szCs w:val="24"/>
              </w:rPr>
            </w:pPr>
            <w:r w:rsidRPr="001E166B">
              <w:rPr>
                <w:rFonts w:ascii="Times New Roman" w:hAnsi="Times New Roman" w:cs="Times New Roman"/>
                <w:sz w:val="24"/>
                <w:szCs w:val="24"/>
              </w:rPr>
              <w:t xml:space="preserve">In private, the faculty member should ask the student how he/she </w:t>
            </w:r>
            <w:proofErr w:type="gramStart"/>
            <w:r w:rsidRPr="001E166B">
              <w:rPr>
                <w:rFonts w:ascii="Times New Roman" w:hAnsi="Times New Roman" w:cs="Times New Roman"/>
                <w:sz w:val="24"/>
                <w:szCs w:val="24"/>
              </w:rPr>
              <w:t>can</w:t>
            </w:r>
            <w:proofErr w:type="gramEnd"/>
            <w:r w:rsidRPr="001E166B">
              <w:rPr>
                <w:rFonts w:ascii="Times New Roman" w:hAnsi="Times New Roman" w:cs="Times New Roman"/>
                <w:sz w:val="24"/>
                <w:szCs w:val="24"/>
              </w:rPr>
              <w:t xml:space="preserve"> be supported. </w:t>
            </w:r>
          </w:p>
          <w:p w:rsidR="001E166B" w:rsidRPr="001E166B" w:rsidRDefault="001E166B" w:rsidP="00475420">
            <w:pPr>
              <w:spacing w:after="160"/>
              <w:ind w:left="720"/>
              <w:contextualSpacing/>
              <w:rPr>
                <w:rFonts w:ascii="Times New Roman" w:hAnsi="Times New Roman" w:cs="Times New Roman"/>
                <w:sz w:val="24"/>
                <w:szCs w:val="24"/>
              </w:rPr>
            </w:pPr>
            <w:r w:rsidRPr="001E166B">
              <w:rPr>
                <w:rFonts w:ascii="Times New Roman" w:hAnsi="Times New Roman" w:cs="Times New Roman"/>
                <w:sz w:val="24"/>
                <w:szCs w:val="24"/>
              </w:rPr>
              <w:t>It is best to focus on the difficulties and recommend the various support services and dep</w:t>
            </w:r>
            <w:r w:rsidR="00475420">
              <w:rPr>
                <w:rFonts w:ascii="Times New Roman" w:hAnsi="Times New Roman" w:cs="Times New Roman"/>
                <w:sz w:val="24"/>
                <w:szCs w:val="24"/>
              </w:rPr>
              <w:t>artments on campus, including SA</w:t>
            </w:r>
            <w:r w:rsidRPr="001E166B">
              <w:rPr>
                <w:rFonts w:ascii="Times New Roman" w:hAnsi="Times New Roman" w:cs="Times New Roman"/>
                <w:sz w:val="24"/>
                <w:szCs w:val="24"/>
              </w:rPr>
              <w:t>S. It is not appropriate to directly ask or suggest that the student has a disability.</w:t>
            </w:r>
          </w:p>
          <w:p w:rsidR="001E166B" w:rsidRPr="000A1EC8" w:rsidRDefault="001E166B" w:rsidP="001E166B">
            <w:pPr>
              <w:spacing w:after="160" w:line="259" w:lineRule="auto"/>
              <w:contextualSpacing/>
              <w:jc w:val="both"/>
              <w:rPr>
                <w:rFonts w:ascii="Times New Roman" w:hAnsi="Times New Roman" w:cs="Times New Roman"/>
              </w:rPr>
            </w:pPr>
          </w:p>
          <w:p w:rsidR="001E166B" w:rsidRPr="001E166B" w:rsidRDefault="001E166B" w:rsidP="001E166B">
            <w:pPr>
              <w:spacing w:after="160" w:line="259" w:lineRule="auto"/>
              <w:contextualSpacing/>
              <w:jc w:val="both"/>
              <w:rPr>
                <w:rFonts w:ascii="Times New Roman" w:hAnsi="Times New Roman" w:cs="Times New Roman"/>
                <w:b/>
                <w:sz w:val="24"/>
                <w:szCs w:val="24"/>
              </w:rPr>
            </w:pPr>
            <w:r w:rsidRPr="001E166B">
              <w:rPr>
                <w:rFonts w:ascii="Times New Roman" w:hAnsi="Times New Roman" w:cs="Times New Roman"/>
                <w:b/>
                <w:sz w:val="24"/>
                <w:szCs w:val="24"/>
              </w:rPr>
              <w:t xml:space="preserve">What if a student requests an accommodation without a </w:t>
            </w:r>
            <w:r w:rsidR="00690651">
              <w:rPr>
                <w:rFonts w:ascii="Times New Roman" w:hAnsi="Times New Roman" w:cs="Times New Roman"/>
                <w:b/>
                <w:sz w:val="24"/>
                <w:szCs w:val="24"/>
              </w:rPr>
              <w:t>letter from SA</w:t>
            </w:r>
            <w:r w:rsidRPr="001E166B">
              <w:rPr>
                <w:rFonts w:ascii="Times New Roman" w:hAnsi="Times New Roman" w:cs="Times New Roman"/>
                <w:b/>
                <w:sz w:val="24"/>
                <w:szCs w:val="24"/>
              </w:rPr>
              <w:t>S?</w:t>
            </w:r>
          </w:p>
          <w:p w:rsidR="001E166B" w:rsidRPr="001E166B" w:rsidRDefault="001E166B" w:rsidP="00475420">
            <w:pPr>
              <w:numPr>
                <w:ilvl w:val="0"/>
                <w:numId w:val="4"/>
              </w:numPr>
              <w:spacing w:after="160"/>
              <w:contextualSpacing/>
              <w:rPr>
                <w:rFonts w:ascii="Times New Roman" w:hAnsi="Times New Roman" w:cs="Times New Roman"/>
                <w:sz w:val="24"/>
                <w:szCs w:val="24"/>
              </w:rPr>
            </w:pPr>
            <w:r w:rsidRPr="001E166B">
              <w:rPr>
                <w:rFonts w:ascii="Times New Roman" w:hAnsi="Times New Roman" w:cs="Times New Roman"/>
                <w:sz w:val="24"/>
                <w:szCs w:val="24"/>
              </w:rPr>
              <w:t>Instructor</w:t>
            </w:r>
            <w:r w:rsidR="00475420">
              <w:rPr>
                <w:rFonts w:ascii="Times New Roman" w:hAnsi="Times New Roman" w:cs="Times New Roman"/>
                <w:sz w:val="24"/>
                <w:szCs w:val="24"/>
              </w:rPr>
              <w:t>s should refer the student to SA</w:t>
            </w:r>
            <w:r w:rsidRPr="001E166B">
              <w:rPr>
                <w:rFonts w:ascii="Times New Roman" w:hAnsi="Times New Roman" w:cs="Times New Roman"/>
                <w:sz w:val="24"/>
                <w:szCs w:val="24"/>
              </w:rPr>
              <w:t>S. Unless t</w:t>
            </w:r>
            <w:r w:rsidR="00475420">
              <w:rPr>
                <w:rFonts w:ascii="Times New Roman" w:hAnsi="Times New Roman" w:cs="Times New Roman"/>
                <w:sz w:val="24"/>
                <w:szCs w:val="24"/>
              </w:rPr>
              <w:t xml:space="preserve">he student </w:t>
            </w:r>
            <w:proofErr w:type="gramStart"/>
            <w:r w:rsidR="00475420">
              <w:rPr>
                <w:rFonts w:ascii="Times New Roman" w:hAnsi="Times New Roman" w:cs="Times New Roman"/>
                <w:sz w:val="24"/>
                <w:szCs w:val="24"/>
              </w:rPr>
              <w:t>is registered</w:t>
            </w:r>
            <w:proofErr w:type="gramEnd"/>
            <w:r w:rsidR="00475420">
              <w:rPr>
                <w:rFonts w:ascii="Times New Roman" w:hAnsi="Times New Roman" w:cs="Times New Roman"/>
                <w:sz w:val="24"/>
                <w:szCs w:val="24"/>
              </w:rPr>
              <w:t xml:space="preserve"> with SA</w:t>
            </w:r>
            <w:r w:rsidRPr="001E166B">
              <w:rPr>
                <w:rFonts w:ascii="Times New Roman" w:hAnsi="Times New Roman" w:cs="Times New Roman"/>
                <w:sz w:val="24"/>
                <w:szCs w:val="24"/>
              </w:rPr>
              <w:t xml:space="preserve">S, any academic modification is not </w:t>
            </w:r>
            <w:r w:rsidR="00475420">
              <w:rPr>
                <w:rFonts w:ascii="Times New Roman" w:hAnsi="Times New Roman" w:cs="Times New Roman"/>
                <w:sz w:val="24"/>
                <w:szCs w:val="24"/>
              </w:rPr>
              <w:t xml:space="preserve">considered an ADA accommodation - </w:t>
            </w:r>
            <w:r w:rsidRPr="001E166B">
              <w:rPr>
                <w:rFonts w:ascii="Times New Roman" w:hAnsi="Times New Roman" w:cs="Times New Roman"/>
                <w:sz w:val="24"/>
                <w:szCs w:val="24"/>
              </w:rPr>
              <w:t>i</w:t>
            </w:r>
            <w:r w:rsidR="008858E1">
              <w:rPr>
                <w:rFonts w:ascii="Times New Roman" w:hAnsi="Times New Roman" w:cs="Times New Roman"/>
                <w:sz w:val="24"/>
                <w:szCs w:val="24"/>
              </w:rPr>
              <w:t>t is a courtesy offered by the i</w:t>
            </w:r>
            <w:r w:rsidRPr="001E166B">
              <w:rPr>
                <w:rFonts w:ascii="Times New Roman" w:hAnsi="Times New Roman" w:cs="Times New Roman"/>
                <w:sz w:val="24"/>
                <w:szCs w:val="24"/>
              </w:rPr>
              <w:t>nstructor.</w:t>
            </w:r>
          </w:p>
          <w:p w:rsidR="001E166B" w:rsidRPr="000A1EC8" w:rsidRDefault="001E166B" w:rsidP="001E166B">
            <w:pPr>
              <w:spacing w:after="160" w:line="259" w:lineRule="auto"/>
              <w:contextualSpacing/>
              <w:jc w:val="both"/>
              <w:rPr>
                <w:rFonts w:ascii="Times New Roman" w:hAnsi="Times New Roman" w:cs="Times New Roman"/>
              </w:rPr>
            </w:pPr>
          </w:p>
          <w:p w:rsidR="001E166B" w:rsidRPr="001E166B" w:rsidRDefault="001E166B" w:rsidP="001E166B">
            <w:pPr>
              <w:spacing w:after="160" w:line="259" w:lineRule="auto"/>
              <w:contextualSpacing/>
              <w:jc w:val="both"/>
              <w:rPr>
                <w:rFonts w:ascii="Times New Roman" w:hAnsi="Times New Roman" w:cs="Times New Roman"/>
                <w:b/>
                <w:sz w:val="24"/>
                <w:szCs w:val="24"/>
              </w:rPr>
            </w:pPr>
            <w:r w:rsidRPr="001E166B">
              <w:rPr>
                <w:rFonts w:ascii="Times New Roman" w:hAnsi="Times New Roman" w:cs="Times New Roman"/>
                <w:b/>
                <w:sz w:val="24"/>
                <w:szCs w:val="24"/>
              </w:rPr>
              <w:t>Does the “extended time” accommodation apply to homework and other assignments?</w:t>
            </w:r>
          </w:p>
          <w:p w:rsidR="001E166B" w:rsidRPr="001E166B" w:rsidRDefault="001E166B" w:rsidP="00475420">
            <w:pPr>
              <w:numPr>
                <w:ilvl w:val="0"/>
                <w:numId w:val="4"/>
              </w:numPr>
              <w:spacing w:after="160"/>
              <w:contextualSpacing/>
              <w:rPr>
                <w:rFonts w:ascii="Times New Roman" w:hAnsi="Times New Roman" w:cs="Times New Roman"/>
                <w:sz w:val="24"/>
                <w:szCs w:val="24"/>
              </w:rPr>
            </w:pPr>
            <w:r w:rsidRPr="001E166B">
              <w:rPr>
                <w:rFonts w:ascii="Times New Roman" w:hAnsi="Times New Roman" w:cs="Times New Roman"/>
                <w:sz w:val="24"/>
                <w:szCs w:val="24"/>
              </w:rPr>
              <w:t xml:space="preserve">If a student </w:t>
            </w:r>
            <w:proofErr w:type="gramStart"/>
            <w:r w:rsidRPr="001E166B">
              <w:rPr>
                <w:rFonts w:ascii="Times New Roman" w:hAnsi="Times New Roman" w:cs="Times New Roman"/>
                <w:sz w:val="24"/>
                <w:szCs w:val="24"/>
              </w:rPr>
              <w:t>is approved</w:t>
            </w:r>
            <w:proofErr w:type="gramEnd"/>
            <w:r w:rsidRPr="001E166B">
              <w:rPr>
                <w:rFonts w:ascii="Times New Roman" w:hAnsi="Times New Roman" w:cs="Times New Roman"/>
                <w:sz w:val="24"/>
                <w:szCs w:val="24"/>
              </w:rPr>
              <w:t xml:space="preserve"> for extended time, this applies only to exams, quizzes, or assignments to be completed in class or as a timed online exam.</w:t>
            </w:r>
          </w:p>
          <w:p w:rsidR="001E166B" w:rsidRPr="000A1EC8" w:rsidRDefault="001E166B" w:rsidP="001E166B">
            <w:pPr>
              <w:spacing w:after="160" w:line="259" w:lineRule="auto"/>
              <w:contextualSpacing/>
              <w:jc w:val="both"/>
              <w:rPr>
                <w:rFonts w:ascii="Times New Roman" w:hAnsi="Times New Roman" w:cs="Times New Roman"/>
              </w:rPr>
            </w:pPr>
          </w:p>
          <w:p w:rsidR="001E166B" w:rsidRPr="001E166B" w:rsidRDefault="001E166B" w:rsidP="009C3830">
            <w:pPr>
              <w:spacing w:after="160" w:line="259" w:lineRule="auto"/>
              <w:contextualSpacing/>
              <w:jc w:val="both"/>
              <w:rPr>
                <w:rFonts w:ascii="Times New Roman" w:hAnsi="Times New Roman" w:cs="Times New Roman"/>
                <w:b/>
                <w:sz w:val="24"/>
                <w:szCs w:val="24"/>
              </w:rPr>
            </w:pPr>
            <w:r w:rsidRPr="001E166B">
              <w:rPr>
                <w:rFonts w:ascii="Times New Roman" w:hAnsi="Times New Roman" w:cs="Times New Roman"/>
                <w:b/>
                <w:sz w:val="24"/>
                <w:szCs w:val="24"/>
              </w:rPr>
              <w:t>What are some other common classroom accommodations?</w:t>
            </w:r>
          </w:p>
          <w:p w:rsidR="001E166B" w:rsidRPr="001E166B" w:rsidRDefault="001E166B" w:rsidP="00E4386C">
            <w:pPr>
              <w:numPr>
                <w:ilvl w:val="0"/>
                <w:numId w:val="2"/>
              </w:numPr>
              <w:spacing w:after="160"/>
              <w:contextualSpacing/>
              <w:jc w:val="both"/>
              <w:rPr>
                <w:rFonts w:ascii="Times New Roman" w:hAnsi="Times New Roman" w:cs="Times New Roman"/>
                <w:sz w:val="24"/>
                <w:szCs w:val="24"/>
              </w:rPr>
            </w:pPr>
            <w:r w:rsidRPr="001E166B">
              <w:rPr>
                <w:rFonts w:ascii="Times New Roman" w:hAnsi="Times New Roman" w:cs="Times New Roman"/>
                <w:sz w:val="24"/>
                <w:szCs w:val="24"/>
              </w:rPr>
              <w:t>Recording lectures</w:t>
            </w:r>
          </w:p>
          <w:p w:rsidR="001E166B" w:rsidRPr="001E166B" w:rsidRDefault="001E166B" w:rsidP="00E4386C">
            <w:pPr>
              <w:numPr>
                <w:ilvl w:val="0"/>
                <w:numId w:val="2"/>
              </w:numPr>
              <w:spacing w:after="160"/>
              <w:contextualSpacing/>
              <w:jc w:val="both"/>
              <w:rPr>
                <w:rFonts w:ascii="Times New Roman" w:hAnsi="Times New Roman" w:cs="Times New Roman"/>
                <w:sz w:val="24"/>
                <w:szCs w:val="24"/>
              </w:rPr>
            </w:pPr>
            <w:r w:rsidRPr="001E166B">
              <w:rPr>
                <w:rFonts w:ascii="Times New Roman" w:hAnsi="Times New Roman" w:cs="Times New Roman"/>
                <w:sz w:val="24"/>
                <w:szCs w:val="24"/>
              </w:rPr>
              <w:t>Preferential seating</w:t>
            </w:r>
          </w:p>
          <w:p w:rsidR="009C3830" w:rsidRPr="009C3830" w:rsidRDefault="001E166B" w:rsidP="009C3830">
            <w:pPr>
              <w:numPr>
                <w:ilvl w:val="0"/>
                <w:numId w:val="2"/>
              </w:numPr>
              <w:spacing w:after="160"/>
              <w:contextualSpacing/>
              <w:jc w:val="both"/>
              <w:rPr>
                <w:rFonts w:ascii="Times New Roman" w:hAnsi="Times New Roman" w:cs="Times New Roman"/>
                <w:sz w:val="24"/>
                <w:szCs w:val="24"/>
              </w:rPr>
            </w:pPr>
            <w:r w:rsidRPr="001E166B">
              <w:rPr>
                <w:rFonts w:ascii="Times New Roman" w:hAnsi="Times New Roman" w:cs="Times New Roman"/>
                <w:sz w:val="24"/>
                <w:szCs w:val="24"/>
              </w:rPr>
              <w:t>Ability to leave class periodically</w:t>
            </w:r>
          </w:p>
          <w:p w:rsidR="001E166B" w:rsidRDefault="001E166B" w:rsidP="00E4386C">
            <w:pPr>
              <w:numPr>
                <w:ilvl w:val="0"/>
                <w:numId w:val="2"/>
              </w:numPr>
              <w:spacing w:after="160"/>
              <w:contextualSpacing/>
              <w:jc w:val="both"/>
              <w:rPr>
                <w:rFonts w:ascii="Times New Roman" w:hAnsi="Times New Roman" w:cs="Times New Roman"/>
                <w:sz w:val="24"/>
                <w:szCs w:val="24"/>
              </w:rPr>
            </w:pPr>
            <w:r w:rsidRPr="001E166B">
              <w:rPr>
                <w:rFonts w:ascii="Times New Roman" w:hAnsi="Times New Roman" w:cs="Times New Roman"/>
                <w:sz w:val="24"/>
                <w:szCs w:val="24"/>
              </w:rPr>
              <w:t>Use of a laptop for taking notes</w:t>
            </w:r>
          </w:p>
          <w:p w:rsidR="001E166B" w:rsidRDefault="001E166B" w:rsidP="000A1EC8">
            <w:pPr>
              <w:numPr>
                <w:ilvl w:val="0"/>
                <w:numId w:val="2"/>
              </w:numPr>
              <w:spacing w:after="160"/>
              <w:contextualSpacing/>
              <w:jc w:val="both"/>
              <w:rPr>
                <w:rFonts w:ascii="Times New Roman" w:hAnsi="Times New Roman" w:cs="Times New Roman"/>
                <w:sz w:val="24"/>
                <w:szCs w:val="24"/>
              </w:rPr>
            </w:pPr>
            <w:r w:rsidRPr="00E4386C">
              <w:rPr>
                <w:rFonts w:ascii="Times New Roman" w:hAnsi="Times New Roman" w:cs="Times New Roman"/>
                <w:sz w:val="24"/>
                <w:szCs w:val="24"/>
              </w:rPr>
              <w:t>Us</w:t>
            </w:r>
            <w:r w:rsidR="000A1EC8">
              <w:rPr>
                <w:rFonts w:ascii="Times New Roman" w:hAnsi="Times New Roman" w:cs="Times New Roman"/>
                <w:sz w:val="24"/>
                <w:szCs w:val="24"/>
              </w:rPr>
              <w:t>e of a computer for essay exams</w:t>
            </w:r>
          </w:p>
          <w:p w:rsidR="000A1EC8" w:rsidRPr="000A1EC8" w:rsidRDefault="000A1EC8" w:rsidP="000A1EC8">
            <w:pPr>
              <w:spacing w:after="160"/>
              <w:ind w:left="720"/>
              <w:contextualSpacing/>
              <w:jc w:val="both"/>
              <w:rPr>
                <w:rFonts w:ascii="Times New Roman" w:hAnsi="Times New Roman" w:cs="Times New Roman"/>
                <w:sz w:val="24"/>
                <w:szCs w:val="24"/>
              </w:rPr>
            </w:pPr>
          </w:p>
        </w:tc>
      </w:tr>
    </w:tbl>
    <w:p w:rsidR="00617A0D" w:rsidRDefault="00617A0D" w:rsidP="009772F3">
      <w:pPr>
        <w:jc w:val="center"/>
        <w:rPr>
          <w:rFonts w:ascii="Times New Roman" w:hAnsi="Times New Roman" w:cs="Times New Roman"/>
          <w:b/>
          <w:sz w:val="24"/>
          <w:szCs w:val="24"/>
          <w:u w:val="single"/>
        </w:rPr>
      </w:pPr>
    </w:p>
    <w:p w:rsidR="00EA08F6" w:rsidRDefault="00EA08F6" w:rsidP="009772F3">
      <w:pPr>
        <w:jc w:val="center"/>
        <w:rPr>
          <w:rFonts w:ascii="Times New Roman" w:hAnsi="Times New Roman" w:cs="Times New Roman"/>
          <w:b/>
          <w:sz w:val="24"/>
          <w:szCs w:val="24"/>
          <w:u w:val="single"/>
        </w:rPr>
      </w:pPr>
    </w:p>
    <w:p w:rsidR="00475420" w:rsidRDefault="00475420" w:rsidP="009772F3">
      <w:pPr>
        <w:jc w:val="center"/>
        <w:rPr>
          <w:rFonts w:ascii="Times New Roman" w:hAnsi="Times New Roman" w:cs="Times New Roman"/>
          <w:b/>
          <w:sz w:val="24"/>
          <w:szCs w:val="24"/>
          <w:u w:val="single"/>
        </w:rPr>
      </w:pPr>
    </w:p>
    <w:p w:rsidR="009C4D3F" w:rsidRPr="00A42EC2" w:rsidRDefault="004245F5" w:rsidP="009772F3">
      <w:pPr>
        <w:jc w:val="center"/>
        <w:rPr>
          <w:rFonts w:ascii="Times New Roman" w:hAnsi="Times New Roman" w:cs="Times New Roman"/>
          <w:b/>
          <w:sz w:val="24"/>
          <w:szCs w:val="24"/>
          <w:u w:val="single"/>
        </w:rPr>
      </w:pPr>
      <w:r w:rsidRPr="00766C42">
        <w:rPr>
          <w:rFonts w:ascii="Times New Roman" w:hAnsi="Times New Roman" w:cs="Times New Roman"/>
          <w:b/>
          <w:sz w:val="24"/>
          <w:szCs w:val="24"/>
          <w:u w:val="single"/>
        </w:rPr>
        <w:lastRenderedPageBreak/>
        <w:t>RESOURCES</w:t>
      </w:r>
    </w:p>
    <w:p w:rsidR="009C4D3F" w:rsidRDefault="009C4D3F" w:rsidP="009C4D3F">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456F9" w:rsidRPr="00D456F9" w:rsidTr="008F297E">
        <w:tc>
          <w:tcPr>
            <w:tcW w:w="9350" w:type="dxa"/>
            <w:shd w:val="clear" w:color="auto" w:fill="D9D9D9" w:themeFill="background1" w:themeFillShade="D9"/>
          </w:tcPr>
          <w:p w:rsidR="008F297E" w:rsidRPr="00D456F9" w:rsidRDefault="008F297E" w:rsidP="008F297E">
            <w:pPr>
              <w:contextualSpacing/>
              <w:rPr>
                <w:rFonts w:ascii="Times New Roman" w:hAnsi="Times New Roman" w:cs="Times New Roman"/>
                <w:sz w:val="24"/>
                <w:szCs w:val="24"/>
              </w:rPr>
            </w:pPr>
          </w:p>
          <w:p w:rsidR="008F297E" w:rsidRPr="00D456F9" w:rsidRDefault="008F297E" w:rsidP="008F297E">
            <w:pPr>
              <w:contextualSpacing/>
              <w:rPr>
                <w:rFonts w:ascii="Times New Roman" w:hAnsi="Times New Roman" w:cs="Times New Roman"/>
                <w:sz w:val="24"/>
                <w:szCs w:val="24"/>
              </w:rPr>
            </w:pPr>
            <w:r w:rsidRPr="00D456F9">
              <w:rPr>
                <w:rFonts w:ascii="Times New Roman" w:hAnsi="Times New Roman" w:cs="Times New Roman"/>
                <w:sz w:val="24"/>
                <w:szCs w:val="24"/>
              </w:rPr>
              <w:t xml:space="preserve">Universal Design of Instruction: “The goal of UDI is to maximize the learning of students with a wide range of characteristics by applying Universal Design principles to all aspects of instruction (e.g. delivery methods, physical spaces, information resources, technology, personal interactions, assessments.”   </w:t>
            </w:r>
            <w:r w:rsidR="008858E1" w:rsidRPr="00D456F9">
              <w:rPr>
                <w:rFonts w:ascii="Times New Roman" w:hAnsi="Times New Roman" w:cs="Times New Roman"/>
                <w:sz w:val="24"/>
                <w:szCs w:val="24"/>
              </w:rPr>
              <w:t>Sheryl Burgstahler, Ph</w:t>
            </w:r>
            <w:r w:rsidRPr="00D456F9">
              <w:rPr>
                <w:rFonts w:ascii="Times New Roman" w:hAnsi="Times New Roman" w:cs="Times New Roman"/>
                <w:sz w:val="24"/>
                <w:szCs w:val="24"/>
              </w:rPr>
              <w:t>D, U. of Washington DO-IT</w:t>
            </w:r>
          </w:p>
          <w:p w:rsidR="008F297E" w:rsidRPr="00D456F9" w:rsidRDefault="008F297E" w:rsidP="008F297E">
            <w:pPr>
              <w:contextualSpacing/>
              <w:rPr>
                <w:rFonts w:ascii="Times New Roman" w:hAnsi="Times New Roman" w:cs="Times New Roman"/>
                <w:sz w:val="24"/>
                <w:szCs w:val="24"/>
              </w:rPr>
            </w:pPr>
          </w:p>
          <w:p w:rsidR="00527825" w:rsidRPr="00D456F9" w:rsidRDefault="008F297E" w:rsidP="008F297E">
            <w:pPr>
              <w:contextualSpacing/>
              <w:rPr>
                <w:rFonts w:ascii="Times New Roman" w:hAnsi="Times New Roman" w:cs="Times New Roman"/>
                <w:sz w:val="24"/>
                <w:szCs w:val="24"/>
              </w:rPr>
            </w:pPr>
            <w:r w:rsidRPr="00D456F9">
              <w:rPr>
                <w:rFonts w:ascii="Times New Roman" w:hAnsi="Times New Roman" w:cs="Times New Roman"/>
                <w:sz w:val="24"/>
                <w:szCs w:val="24"/>
              </w:rPr>
              <w:t>For a complete UDI application checklist, consult Equal Access: Universal Design of Instruction at</w:t>
            </w:r>
            <w:r w:rsidR="00FF145B" w:rsidRPr="00D456F9">
              <w:rPr>
                <w:rFonts w:ascii="Times New Roman" w:hAnsi="Times New Roman" w:cs="Times New Roman"/>
                <w:sz w:val="24"/>
                <w:szCs w:val="24"/>
              </w:rPr>
              <w:t xml:space="preserve">: </w:t>
            </w:r>
            <w:hyperlink r:id="rId11" w:history="1">
              <w:r w:rsidR="00527825" w:rsidRPr="00D456F9">
                <w:rPr>
                  <w:rFonts w:ascii="Times New Roman" w:hAnsi="Times New Roman" w:cs="Times New Roman"/>
                  <w:sz w:val="24"/>
                  <w:szCs w:val="24"/>
                  <w:u w:val="single"/>
                </w:rPr>
                <w:t>https://www.washington.edu/doit/equal-access-universal-design-instruction</w:t>
              </w:r>
            </w:hyperlink>
          </w:p>
          <w:p w:rsidR="009C4D3F" w:rsidRPr="00D456F9" w:rsidRDefault="009C4D3F" w:rsidP="00527825">
            <w:pPr>
              <w:contextualSpacing/>
              <w:rPr>
                <w:rFonts w:ascii="Times New Roman" w:hAnsi="Times New Roman" w:cs="Times New Roman"/>
                <w:sz w:val="24"/>
                <w:szCs w:val="24"/>
              </w:rPr>
            </w:pPr>
          </w:p>
        </w:tc>
      </w:tr>
    </w:tbl>
    <w:p w:rsidR="009C4D3F" w:rsidRPr="00D456F9" w:rsidRDefault="009C4D3F" w:rsidP="00766C42">
      <w:pP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9350"/>
      </w:tblGrid>
      <w:tr w:rsidR="00D456F9" w:rsidRPr="00D456F9" w:rsidTr="004245F5">
        <w:tc>
          <w:tcPr>
            <w:tcW w:w="9350" w:type="dxa"/>
          </w:tcPr>
          <w:p w:rsidR="00766C42" w:rsidRPr="00D456F9" w:rsidRDefault="00766C42" w:rsidP="00820F71">
            <w:pPr>
              <w:contextualSpacing/>
              <w:jc w:val="both"/>
              <w:rPr>
                <w:rFonts w:ascii="Times New Roman" w:hAnsi="Times New Roman" w:cs="Times New Roman"/>
                <w:b/>
                <w:sz w:val="24"/>
                <w:szCs w:val="24"/>
              </w:rPr>
            </w:pPr>
          </w:p>
          <w:p w:rsidR="00820F71" w:rsidRPr="00D456F9" w:rsidRDefault="00820F71" w:rsidP="00766C42">
            <w:pPr>
              <w:contextualSpacing/>
              <w:jc w:val="both"/>
              <w:rPr>
                <w:rFonts w:ascii="Times New Roman" w:hAnsi="Times New Roman" w:cs="Times New Roman"/>
                <w:b/>
                <w:sz w:val="24"/>
                <w:szCs w:val="24"/>
              </w:rPr>
            </w:pPr>
            <w:r w:rsidRPr="00D456F9">
              <w:rPr>
                <w:rFonts w:ascii="Times New Roman" w:hAnsi="Times New Roman" w:cs="Times New Roman"/>
                <w:b/>
                <w:sz w:val="24"/>
                <w:szCs w:val="24"/>
                <w:u w:val="single"/>
              </w:rPr>
              <w:t>Etiquette for Working with Students with Disabilities</w:t>
            </w:r>
            <w:r w:rsidRPr="00D456F9">
              <w:rPr>
                <w:rFonts w:ascii="Times New Roman" w:hAnsi="Times New Roman" w:cs="Times New Roman"/>
                <w:b/>
                <w:sz w:val="24"/>
                <w:szCs w:val="24"/>
              </w:rPr>
              <w:t>:</w:t>
            </w:r>
          </w:p>
          <w:p w:rsidR="00820F71" w:rsidRPr="00D456F9" w:rsidRDefault="00820F71" w:rsidP="00766C42">
            <w:pPr>
              <w:contextualSpacing/>
              <w:jc w:val="both"/>
              <w:rPr>
                <w:rFonts w:ascii="Times New Roman" w:hAnsi="Times New Roman" w:cs="Times New Roman"/>
                <w:b/>
                <w:sz w:val="24"/>
                <w:szCs w:val="24"/>
              </w:rPr>
            </w:pPr>
          </w:p>
          <w:p w:rsidR="00820F71" w:rsidRPr="00D456F9" w:rsidRDefault="00820F71" w:rsidP="00766C42">
            <w:pPr>
              <w:contextualSpacing/>
              <w:jc w:val="both"/>
              <w:rPr>
                <w:rFonts w:ascii="Times New Roman" w:hAnsi="Times New Roman" w:cs="Times New Roman"/>
                <w:sz w:val="24"/>
                <w:szCs w:val="24"/>
              </w:rPr>
            </w:pPr>
            <w:r w:rsidRPr="00D456F9">
              <w:rPr>
                <w:rFonts w:ascii="Times New Roman" w:hAnsi="Times New Roman" w:cs="Times New Roman"/>
                <w:sz w:val="24"/>
                <w:szCs w:val="24"/>
              </w:rPr>
              <w:t>For guidelines for engaging and interacting with people with disabilities in a courteous, thoughtful manner and for tips for working with specific disabilities, please consult this link:</w:t>
            </w:r>
          </w:p>
          <w:p w:rsidR="00820F71" w:rsidRPr="00D456F9" w:rsidRDefault="00BE3966" w:rsidP="00766C42">
            <w:pPr>
              <w:contextualSpacing/>
              <w:jc w:val="both"/>
              <w:rPr>
                <w:rFonts w:ascii="Times New Roman" w:hAnsi="Times New Roman" w:cs="Times New Roman"/>
                <w:sz w:val="24"/>
                <w:szCs w:val="24"/>
              </w:rPr>
            </w:pPr>
            <w:hyperlink r:id="rId12" w:history="1">
              <w:r w:rsidR="00785210" w:rsidRPr="00D456F9">
                <w:rPr>
                  <w:rStyle w:val="Hyperlink"/>
                  <w:rFonts w:ascii="Times New Roman" w:hAnsi="Times New Roman" w:cs="Times New Roman"/>
                  <w:color w:val="auto"/>
                  <w:sz w:val="24"/>
                  <w:szCs w:val="24"/>
                </w:rPr>
                <w:t>www.bestcolleges.com/resources/disability-etiquette</w:t>
              </w:r>
            </w:hyperlink>
            <w:r w:rsidR="00820F71" w:rsidRPr="00D456F9">
              <w:rPr>
                <w:rFonts w:ascii="Times New Roman" w:hAnsi="Times New Roman" w:cs="Times New Roman"/>
                <w:sz w:val="24"/>
                <w:szCs w:val="24"/>
              </w:rPr>
              <w:t xml:space="preserve">.  </w:t>
            </w:r>
          </w:p>
          <w:p w:rsidR="00820F71" w:rsidRPr="00D456F9" w:rsidRDefault="00820F71" w:rsidP="00766C42">
            <w:pPr>
              <w:contextualSpacing/>
              <w:jc w:val="both"/>
              <w:rPr>
                <w:rFonts w:ascii="Times New Roman" w:hAnsi="Times New Roman" w:cs="Times New Roman"/>
                <w:sz w:val="24"/>
                <w:szCs w:val="24"/>
              </w:rPr>
            </w:pPr>
          </w:p>
          <w:p w:rsidR="00820F71" w:rsidRPr="00D456F9" w:rsidRDefault="00790A4A" w:rsidP="00766C42">
            <w:pPr>
              <w:contextualSpacing/>
              <w:jc w:val="both"/>
              <w:rPr>
                <w:rFonts w:ascii="Times New Roman" w:hAnsi="Times New Roman" w:cs="Times New Roman"/>
                <w:sz w:val="24"/>
                <w:szCs w:val="24"/>
              </w:rPr>
            </w:pPr>
            <w:r w:rsidRPr="00D456F9">
              <w:rPr>
                <w:rFonts w:ascii="Times New Roman" w:hAnsi="Times New Roman" w:cs="Times New Roman"/>
                <w:b/>
                <w:sz w:val="24"/>
                <w:szCs w:val="24"/>
                <w:u w:val="single"/>
              </w:rPr>
              <w:t>Other Resources</w:t>
            </w:r>
            <w:r w:rsidRPr="00D456F9">
              <w:rPr>
                <w:rFonts w:ascii="Times New Roman" w:hAnsi="Times New Roman" w:cs="Times New Roman"/>
                <w:sz w:val="24"/>
                <w:szCs w:val="24"/>
              </w:rPr>
              <w:t>:</w:t>
            </w:r>
          </w:p>
          <w:p w:rsidR="00790A4A" w:rsidRPr="00D456F9" w:rsidRDefault="00790A4A" w:rsidP="00766C42">
            <w:pPr>
              <w:contextualSpacing/>
              <w:jc w:val="both"/>
              <w:rPr>
                <w:rFonts w:ascii="Times New Roman" w:hAnsi="Times New Roman" w:cs="Times New Roman"/>
                <w:sz w:val="24"/>
                <w:szCs w:val="24"/>
              </w:rPr>
            </w:pPr>
          </w:p>
          <w:p w:rsidR="00820F71" w:rsidRPr="00D456F9" w:rsidRDefault="00820F71" w:rsidP="00766C42">
            <w:pPr>
              <w:contextualSpacing/>
              <w:jc w:val="both"/>
              <w:rPr>
                <w:rFonts w:ascii="Times New Roman" w:hAnsi="Times New Roman" w:cs="Times New Roman"/>
                <w:sz w:val="24"/>
                <w:szCs w:val="24"/>
              </w:rPr>
            </w:pPr>
            <w:r w:rsidRPr="00D456F9">
              <w:rPr>
                <w:rFonts w:ascii="Times New Roman" w:hAnsi="Times New Roman" w:cs="Times New Roman"/>
                <w:sz w:val="24"/>
                <w:szCs w:val="24"/>
              </w:rPr>
              <w:t>Commonly Utilized Accommodations:</w:t>
            </w:r>
          </w:p>
          <w:p w:rsidR="00820F71" w:rsidRPr="00D456F9" w:rsidRDefault="00B04516" w:rsidP="00766C42">
            <w:pPr>
              <w:contextualSpacing/>
              <w:jc w:val="both"/>
              <w:rPr>
                <w:rFonts w:ascii="Times New Roman" w:hAnsi="Times New Roman" w:cs="Times New Roman"/>
                <w:sz w:val="24"/>
                <w:szCs w:val="24"/>
              </w:rPr>
            </w:pPr>
            <w:hyperlink r:id="rId13" w:history="1">
              <w:r w:rsidR="00820F71" w:rsidRPr="00D456F9">
                <w:rPr>
                  <w:rStyle w:val="Hyperlink"/>
                  <w:rFonts w:ascii="Times New Roman" w:hAnsi="Times New Roman" w:cs="Times New Roman"/>
                  <w:color w:val="auto"/>
                  <w:sz w:val="24"/>
                  <w:szCs w:val="24"/>
                </w:rPr>
                <w:t>http://equity.psu.edu/student-disability-resources/faculty-handbook/common-accom</w:t>
              </w:r>
            </w:hyperlink>
          </w:p>
          <w:p w:rsidR="00820F71" w:rsidRPr="00D456F9" w:rsidRDefault="00820F71" w:rsidP="00766C42">
            <w:pPr>
              <w:contextualSpacing/>
              <w:jc w:val="both"/>
              <w:rPr>
                <w:rFonts w:ascii="Times New Roman" w:hAnsi="Times New Roman" w:cs="Times New Roman"/>
                <w:sz w:val="24"/>
                <w:szCs w:val="24"/>
              </w:rPr>
            </w:pPr>
          </w:p>
          <w:p w:rsidR="00820F71" w:rsidRPr="00D456F9" w:rsidRDefault="00820F71" w:rsidP="00766C42">
            <w:pPr>
              <w:contextualSpacing/>
              <w:jc w:val="both"/>
              <w:rPr>
                <w:rFonts w:ascii="Times New Roman" w:hAnsi="Times New Roman" w:cs="Times New Roman"/>
                <w:sz w:val="24"/>
                <w:szCs w:val="24"/>
              </w:rPr>
            </w:pPr>
            <w:r w:rsidRPr="00D456F9">
              <w:rPr>
                <w:rFonts w:ascii="Times New Roman" w:hAnsi="Times New Roman" w:cs="Times New Roman"/>
                <w:sz w:val="24"/>
                <w:szCs w:val="24"/>
              </w:rPr>
              <w:t>Accommodations for Students with Psychiatric Disabilities:</w:t>
            </w:r>
          </w:p>
          <w:p w:rsidR="00820F71" w:rsidRPr="00D456F9" w:rsidRDefault="00B04516" w:rsidP="00766C42">
            <w:pPr>
              <w:contextualSpacing/>
              <w:jc w:val="both"/>
              <w:rPr>
                <w:rFonts w:ascii="Times New Roman" w:hAnsi="Times New Roman" w:cs="Times New Roman"/>
                <w:sz w:val="24"/>
                <w:szCs w:val="24"/>
              </w:rPr>
            </w:pPr>
            <w:hyperlink r:id="rId14" w:history="1">
              <w:r w:rsidR="00820F71" w:rsidRPr="00D456F9">
                <w:rPr>
                  <w:rStyle w:val="Hyperlink"/>
                  <w:rFonts w:ascii="Times New Roman" w:hAnsi="Times New Roman" w:cs="Times New Roman"/>
                  <w:color w:val="auto"/>
                  <w:sz w:val="24"/>
                  <w:szCs w:val="24"/>
                </w:rPr>
                <w:t>http://www.washington.edu/doit/psychiatric-impairments</w:t>
              </w:r>
            </w:hyperlink>
          </w:p>
          <w:p w:rsidR="00820F71" w:rsidRPr="00D456F9" w:rsidRDefault="00820F71" w:rsidP="00766C42">
            <w:pPr>
              <w:contextualSpacing/>
              <w:jc w:val="both"/>
              <w:rPr>
                <w:rFonts w:ascii="Times New Roman" w:hAnsi="Times New Roman" w:cs="Times New Roman"/>
                <w:sz w:val="24"/>
                <w:szCs w:val="24"/>
              </w:rPr>
            </w:pPr>
          </w:p>
          <w:p w:rsidR="00820F71" w:rsidRPr="00D456F9" w:rsidRDefault="00820F71" w:rsidP="00766C42">
            <w:pPr>
              <w:contextualSpacing/>
              <w:jc w:val="both"/>
              <w:rPr>
                <w:rFonts w:ascii="Times New Roman" w:hAnsi="Times New Roman" w:cs="Times New Roman"/>
                <w:sz w:val="24"/>
                <w:szCs w:val="24"/>
              </w:rPr>
            </w:pPr>
            <w:r w:rsidRPr="00D456F9">
              <w:rPr>
                <w:rFonts w:ascii="Times New Roman" w:hAnsi="Times New Roman" w:cs="Times New Roman"/>
                <w:sz w:val="24"/>
                <w:szCs w:val="24"/>
              </w:rPr>
              <w:t>Accommodations for Students with Learning Disabilities:</w:t>
            </w:r>
          </w:p>
          <w:p w:rsidR="00820F71" w:rsidRPr="00D456F9" w:rsidRDefault="00B04516" w:rsidP="00766C42">
            <w:pPr>
              <w:contextualSpacing/>
              <w:jc w:val="both"/>
              <w:rPr>
                <w:rFonts w:ascii="Times New Roman" w:hAnsi="Times New Roman" w:cs="Times New Roman"/>
                <w:sz w:val="24"/>
                <w:szCs w:val="24"/>
              </w:rPr>
            </w:pPr>
            <w:hyperlink r:id="rId15" w:history="1">
              <w:r w:rsidR="00820F71" w:rsidRPr="00D456F9">
                <w:rPr>
                  <w:rStyle w:val="Hyperlink"/>
                  <w:rFonts w:ascii="Times New Roman" w:hAnsi="Times New Roman" w:cs="Times New Roman"/>
                  <w:color w:val="auto"/>
                  <w:sz w:val="24"/>
                  <w:szCs w:val="24"/>
                </w:rPr>
                <w:t>http://www.washington.edu/doit/learning-disabilities</w:t>
              </w:r>
            </w:hyperlink>
          </w:p>
          <w:p w:rsidR="00820F71" w:rsidRPr="00D456F9" w:rsidRDefault="00820F71" w:rsidP="00766C42">
            <w:pPr>
              <w:contextualSpacing/>
              <w:jc w:val="both"/>
              <w:rPr>
                <w:rFonts w:ascii="Times New Roman" w:hAnsi="Times New Roman" w:cs="Times New Roman"/>
                <w:sz w:val="24"/>
                <w:szCs w:val="24"/>
              </w:rPr>
            </w:pPr>
          </w:p>
          <w:p w:rsidR="00507D65" w:rsidRPr="00D456F9" w:rsidRDefault="00507D65" w:rsidP="00507D65">
            <w:pPr>
              <w:shd w:val="clear" w:color="auto" w:fill="FFFFFF"/>
              <w:textAlignment w:val="baseline"/>
              <w:rPr>
                <w:rFonts w:ascii="Times New Roman" w:eastAsia="Times New Roman" w:hAnsi="Times New Roman" w:cs="Times New Roman"/>
                <w:sz w:val="24"/>
                <w:szCs w:val="24"/>
              </w:rPr>
            </w:pPr>
            <w:r w:rsidRPr="00D456F9">
              <w:rPr>
                <w:rFonts w:ascii="Times New Roman" w:eastAsia="Times New Roman" w:hAnsi="Times New Roman" w:cs="Times New Roman"/>
                <w:sz w:val="24"/>
                <w:szCs w:val="24"/>
              </w:rPr>
              <w:t>Tools for Promoting Disability Access and Inclusion</w:t>
            </w:r>
          </w:p>
          <w:p w:rsidR="00507D65" w:rsidRPr="00D456F9" w:rsidRDefault="00B04516" w:rsidP="00507D65">
            <w:pPr>
              <w:shd w:val="clear" w:color="auto" w:fill="FFFFFF"/>
              <w:textAlignment w:val="baseline"/>
              <w:rPr>
                <w:rFonts w:ascii="Times New Roman" w:eastAsia="Times New Roman" w:hAnsi="Times New Roman" w:cs="Times New Roman"/>
                <w:sz w:val="24"/>
                <w:szCs w:val="24"/>
              </w:rPr>
            </w:pPr>
            <w:hyperlink r:id="rId16" w:tgtFrame="_blank" w:tooltip="Original URL: https://exploreaccess.org/. Click or tap if you trust this link." w:history="1">
              <w:r w:rsidR="00507D65" w:rsidRPr="00D456F9">
                <w:rPr>
                  <w:rFonts w:ascii="Times New Roman" w:eastAsia="Times New Roman" w:hAnsi="Times New Roman" w:cs="Times New Roman"/>
                  <w:sz w:val="24"/>
                  <w:szCs w:val="24"/>
                  <w:u w:val="single"/>
                  <w:bdr w:val="none" w:sz="0" w:space="0" w:color="auto" w:frame="1"/>
                </w:rPr>
                <w:t>https://exploreaccess.org/</w:t>
              </w:r>
            </w:hyperlink>
          </w:p>
          <w:p w:rsidR="00820F71" w:rsidRPr="00D456F9" w:rsidRDefault="00820F71" w:rsidP="00507D65">
            <w:pPr>
              <w:contextualSpacing/>
              <w:jc w:val="both"/>
              <w:rPr>
                <w:rFonts w:ascii="Times New Roman" w:hAnsi="Times New Roman" w:cs="Times New Roman"/>
                <w:sz w:val="24"/>
                <w:szCs w:val="24"/>
                <w:u w:val="single"/>
              </w:rPr>
            </w:pPr>
          </w:p>
        </w:tc>
      </w:tr>
    </w:tbl>
    <w:p w:rsidR="0067592A" w:rsidRPr="00F17B41" w:rsidRDefault="0067592A" w:rsidP="004245F5">
      <w:pPr>
        <w:rPr>
          <w:rFonts w:ascii="Times New Roman" w:hAnsi="Times New Roman" w:cs="Times New Roman"/>
          <w:sz w:val="24"/>
          <w:szCs w:val="24"/>
          <w:u w:val="single"/>
        </w:rPr>
      </w:pPr>
    </w:p>
    <w:p w:rsidR="004245F5" w:rsidRDefault="0067592A" w:rsidP="0067763C">
      <w:pPr>
        <w:spacing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BF75118" wp14:editId="09EF0639">
            <wp:extent cx="1209675" cy="118582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6638" cy="1192650"/>
                    </a:xfrm>
                    <a:prstGeom prst="rect">
                      <a:avLst/>
                    </a:prstGeom>
                    <a:noFill/>
                  </pic:spPr>
                </pic:pic>
              </a:graphicData>
            </a:graphic>
          </wp:inline>
        </w:drawing>
      </w:r>
      <w:r>
        <w:rPr>
          <w:rFonts w:ascii="Times New Roman" w:hAnsi="Times New Roman" w:cs="Times New Roman"/>
          <w:b/>
          <w:sz w:val="24"/>
          <w:szCs w:val="24"/>
        </w:rPr>
        <w:tab/>
        <w:t xml:space="preserve">                            </w:t>
      </w:r>
      <w:r>
        <w:rPr>
          <w:rFonts w:ascii="Times New Roman" w:hAnsi="Times New Roman" w:cs="Times New Roman"/>
          <w:b/>
          <w:noProof/>
          <w:sz w:val="24"/>
          <w:szCs w:val="24"/>
        </w:rPr>
        <w:drawing>
          <wp:inline distT="0" distB="0" distL="0" distR="0" wp14:anchorId="494B7FC7" wp14:editId="7071C876">
            <wp:extent cx="1038225" cy="10311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AURNPK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2284" cy="1035195"/>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D30A181" wp14:editId="4DB0D403">
            <wp:extent cx="971550" cy="971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1].png"/>
                    <pic:cNvPicPr/>
                  </pic:nvPicPr>
                  <pic:blipFill>
                    <a:blip r:embed="rId19">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rsidR="00E45670" w:rsidRDefault="00E45670"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344CA0" w:rsidP="0067763C">
      <w:pPr>
        <w:spacing w:line="240" w:lineRule="auto"/>
        <w:contextualSpacing/>
        <w:rPr>
          <w:rFonts w:ascii="Times New Roman" w:hAnsi="Times New Roman" w:cs="Times New Roman"/>
          <w:sz w:val="24"/>
          <w:szCs w:val="24"/>
        </w:rPr>
      </w:pPr>
      <w:r w:rsidRPr="00344CA0">
        <w:rPr>
          <w:rFonts w:ascii="Times New Roman" w:hAnsi="Times New Roman" w:cs="Times New Roman"/>
          <w:noProof/>
          <w:sz w:val="24"/>
          <w:szCs w:val="24"/>
        </w:rPr>
        <w:lastRenderedPageBreak/>
        <mc:AlternateContent>
          <mc:Choice Requires="wps">
            <w:drawing>
              <wp:anchor distT="45720" distB="45720" distL="114300" distR="114300" simplePos="0" relativeHeight="251664384" behindDoc="0" locked="0" layoutInCell="1" allowOverlap="1">
                <wp:simplePos x="0" y="0"/>
                <wp:positionH relativeFrom="column">
                  <wp:posOffset>-28575</wp:posOffset>
                </wp:positionH>
                <wp:positionV relativeFrom="paragraph">
                  <wp:posOffset>0</wp:posOffset>
                </wp:positionV>
                <wp:extent cx="6048375" cy="7772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772400"/>
                        </a:xfrm>
                        <a:prstGeom prst="rect">
                          <a:avLst/>
                        </a:prstGeom>
                        <a:solidFill>
                          <a:srgbClr val="FFFFFF"/>
                        </a:solidFill>
                        <a:ln w="9525">
                          <a:noFill/>
                          <a:miter lim="800000"/>
                          <a:headEnd/>
                          <a:tailEnd/>
                        </a:ln>
                      </wps:spPr>
                      <wps:txbx>
                        <w:txbxContent>
                          <w:p w:rsidR="00344CA0" w:rsidRDefault="00404FB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5.25pt;height:615.75pt">
                                  <v:imagedata r:id="rId20" o:title="SDisabiliti20102711270 (1)"/>
                                </v:shape>
                              </w:pi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0;width:476.25pt;height:612pt;z-index:25166438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" stroked="f">
                <v:textbox>
                  <w:txbxContent>
                    <w:p w:rsidR="00344CA0" w:rsidRDefault="00404FB3">
                      <w:r>
                        <w:pict>
                          <v:shape id="_x0000_i1026" type="#_x0000_t75" style="width:485.25pt;height:615.75pt">
                            <v:imagedata r:id="rId20" o:title="SDisabiliti20102711270 (1)"/>
                          </v:shape>
                        </w:pict>
                      </w:r>
                    </w:p>
                  </w:txbxContent>
                </v:textbox>
                <w10:wrap type="square"/>
              </v:shape>
            </w:pict>
          </mc:Fallback>
        </mc:AlternateContent>
      </w: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bookmarkStart w:id="0" w:name="_GoBack"/>
      <w:bookmarkEnd w:id="0"/>
    </w:p>
    <w:p w:rsidR="00264957" w:rsidRDefault="00264957" w:rsidP="0067763C">
      <w:pPr>
        <w:spacing w:line="240" w:lineRule="auto"/>
        <w:contextualSpacing/>
        <w:rPr>
          <w:rFonts w:ascii="Times New Roman" w:hAnsi="Times New Roman" w:cs="Times New Roman"/>
          <w:sz w:val="24"/>
          <w:szCs w:val="24"/>
        </w:rPr>
      </w:pPr>
    </w:p>
    <w:p w:rsidR="00344CA0" w:rsidRDefault="00344CA0"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264957" w:rsidRDefault="00264957" w:rsidP="0067763C">
      <w:pPr>
        <w:spacing w:line="240" w:lineRule="auto"/>
        <w:contextualSpacing/>
        <w:rPr>
          <w:rFonts w:ascii="Times New Roman" w:hAnsi="Times New Roman" w:cs="Times New Roman"/>
          <w:sz w:val="24"/>
          <w:szCs w:val="24"/>
        </w:rPr>
      </w:pPr>
    </w:p>
    <w:p w:rsidR="00A34E0E" w:rsidRDefault="00A34E0E" w:rsidP="00BE7B30">
      <w:pPr>
        <w:rPr>
          <w:rFonts w:ascii="Times New Roman" w:hAnsi="Times New Roman" w:cs="Times New Roman"/>
          <w:sz w:val="24"/>
          <w:szCs w:val="24"/>
        </w:rPr>
      </w:pPr>
    </w:p>
    <w:p w:rsidR="00DE3E0A" w:rsidRPr="00DE3E0A" w:rsidRDefault="00DE3E0A" w:rsidP="00DE3E0A">
      <w:pPr>
        <w:rPr>
          <w:rFonts w:ascii="Times New Roman" w:hAnsi="Times New Roman" w:cs="Times New Roman"/>
          <w:sz w:val="24"/>
          <w:szCs w:val="24"/>
        </w:rPr>
      </w:pPr>
      <w:r w:rsidRPr="00BE7B30">
        <w:rPr>
          <w:rFonts w:ascii="Times New Roman" w:hAnsi="Times New Roman" w:cs="Times New Roman"/>
          <w:b/>
          <w:noProof/>
        </w:rPr>
        <w:lastRenderedPageBreak/>
        <w:drawing>
          <wp:anchor distT="36576" distB="36576" distL="36576" distR="36576" simplePos="0" relativeHeight="251659264" behindDoc="0" locked="0" layoutInCell="1" allowOverlap="1" wp14:anchorId="59CCAB30" wp14:editId="1BD023AF">
            <wp:simplePos x="0" y="0"/>
            <wp:positionH relativeFrom="column">
              <wp:posOffset>1485900</wp:posOffset>
            </wp:positionH>
            <wp:positionV relativeFrom="paragraph">
              <wp:posOffset>-478790</wp:posOffset>
            </wp:positionV>
            <wp:extent cx="2693670" cy="706689"/>
            <wp:effectExtent l="0" t="0" r="0" b="0"/>
            <wp:wrapNone/>
            <wp:docPr id="3" name="Picture 3" descr="usfsp-campus-log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fsp-campus-logo2020"/>
                    <pic:cNvPicPr>
                      <a:picLocks noChangeAspect="1" noChangeArrowheads="1"/>
                    </pic:cNvPicPr>
                  </pic:nvPicPr>
                  <pic:blipFill>
                    <a:blip r:embed="rId21" cstate="print">
                      <a:extLst>
                        <a:ext uri="{28A0092B-C50C-407E-A947-70E740481C1C}">
                          <a14:useLocalDpi xmlns:a14="http://schemas.microsoft.com/office/drawing/2010/main" val="0"/>
                        </a:ext>
                      </a:extLst>
                    </a:blip>
                    <a:srcRect t="5165" b="5165"/>
                    <a:stretch>
                      <a:fillRect/>
                    </a:stretch>
                  </pic:blipFill>
                  <pic:spPr bwMode="auto">
                    <a:xfrm>
                      <a:off x="0" y="0"/>
                      <a:ext cx="2693670" cy="70668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23A04" w:rsidRPr="0074721E" w:rsidRDefault="00A23A04" w:rsidP="00A23A04">
      <w:pPr>
        <w:spacing w:after="120"/>
        <w:jc w:val="center"/>
        <w:rPr>
          <w:rFonts w:ascii="Times New Roman" w:hAnsi="Times New Roman" w:cs="Times New Roman"/>
          <w:b/>
          <w:sz w:val="24"/>
          <w:szCs w:val="24"/>
        </w:rPr>
      </w:pPr>
      <w:r w:rsidRPr="0074721E">
        <w:rPr>
          <w:rFonts w:ascii="Times New Roman" w:hAnsi="Times New Roman" w:cs="Times New Roman"/>
          <w:b/>
          <w:sz w:val="24"/>
          <w:szCs w:val="24"/>
        </w:rPr>
        <w:t xml:space="preserve">STUDENT ACCESSIBILITY SERVICES </w:t>
      </w:r>
    </w:p>
    <w:p w:rsidR="00A23A04" w:rsidRPr="00CF5E90" w:rsidRDefault="00A23A04" w:rsidP="00A23A04">
      <w:pPr>
        <w:pStyle w:val="BodyText"/>
        <w:spacing w:line="249" w:lineRule="auto"/>
        <w:jc w:val="center"/>
      </w:pPr>
      <w:r w:rsidRPr="00CF5E90">
        <w:t>TEST ASSISTANCE REQUEST FORM</w:t>
      </w:r>
    </w:p>
    <w:p w:rsidR="00A23A04" w:rsidRPr="00744994" w:rsidRDefault="00A23A04" w:rsidP="00A23A04">
      <w:pPr>
        <w:pStyle w:val="BodyText"/>
        <w:spacing w:line="249" w:lineRule="auto"/>
        <w:jc w:val="center"/>
        <w:rPr>
          <w:sz w:val="16"/>
          <w:szCs w:val="16"/>
        </w:rPr>
      </w:pPr>
    </w:p>
    <w:p w:rsidR="00A23A04" w:rsidRDefault="00A23A04" w:rsidP="00A23A04">
      <w:pPr>
        <w:pStyle w:val="BodyText"/>
        <w:spacing w:line="249" w:lineRule="auto"/>
        <w:rPr>
          <w:b w:val="0"/>
          <w:sz w:val="22"/>
          <w:szCs w:val="22"/>
          <w:u w:val="none"/>
        </w:rPr>
      </w:pPr>
      <w:r w:rsidRPr="00C46186">
        <w:rPr>
          <w:b w:val="0"/>
          <w:sz w:val="22"/>
          <w:szCs w:val="22"/>
          <w:u w:val="none"/>
        </w:rPr>
        <w:t xml:space="preserve">It is the student’s responsibility to turn in the form at least </w:t>
      </w:r>
      <w:r w:rsidRPr="00F87C60">
        <w:rPr>
          <w:b w:val="0"/>
          <w:sz w:val="22"/>
          <w:szCs w:val="22"/>
        </w:rPr>
        <w:t>one (1) week prior</w:t>
      </w:r>
      <w:r w:rsidRPr="00F87C60">
        <w:rPr>
          <w:b w:val="0"/>
          <w:sz w:val="22"/>
          <w:szCs w:val="22"/>
          <w:u w:val="none"/>
        </w:rPr>
        <w:t xml:space="preserve"> </w:t>
      </w:r>
      <w:r w:rsidRPr="00C46186">
        <w:rPr>
          <w:b w:val="0"/>
          <w:sz w:val="22"/>
          <w:szCs w:val="22"/>
          <w:u w:val="none"/>
        </w:rPr>
        <w:t xml:space="preserve">to the scheduled test date. </w:t>
      </w:r>
    </w:p>
    <w:p w:rsidR="00A23A04" w:rsidRPr="00C46186" w:rsidRDefault="00A23A04" w:rsidP="00A23A04">
      <w:pPr>
        <w:pStyle w:val="BodyText"/>
        <w:spacing w:line="249" w:lineRule="auto"/>
        <w:rPr>
          <w:b w:val="0"/>
          <w:sz w:val="22"/>
          <w:szCs w:val="22"/>
          <w:u w:val="none"/>
        </w:rPr>
      </w:pPr>
      <w:r w:rsidRPr="00C46186">
        <w:rPr>
          <w:b w:val="0"/>
          <w:sz w:val="22"/>
          <w:szCs w:val="22"/>
          <w:u w:val="none"/>
        </w:rPr>
        <w:t>Failure to do so may result in our inability to schedule the requested accommodations. If instructions remain the same for each test, students and instructors can complete on</w:t>
      </w:r>
      <w:r>
        <w:rPr>
          <w:b w:val="0"/>
          <w:sz w:val="22"/>
          <w:szCs w:val="22"/>
          <w:u w:val="none"/>
        </w:rPr>
        <w:t>e form for each course</w:t>
      </w:r>
      <w:r w:rsidRPr="00C46186">
        <w:rPr>
          <w:b w:val="0"/>
          <w:sz w:val="22"/>
          <w:szCs w:val="22"/>
          <w:u w:val="none"/>
        </w:rPr>
        <w:t xml:space="preserve"> for the entire semester.</w:t>
      </w:r>
    </w:p>
    <w:p w:rsidR="00DE3E0A" w:rsidRPr="00744994" w:rsidRDefault="00DE3E0A" w:rsidP="00DE3E0A">
      <w:pPr>
        <w:spacing w:after="0"/>
        <w:jc w:val="center"/>
        <w:rPr>
          <w:rFonts w:ascii="Times New Roman" w:hAnsi="Times New Roman" w:cs="Times New Roman"/>
          <w:sz w:val="16"/>
          <w:szCs w:val="16"/>
        </w:rPr>
      </w:pPr>
    </w:p>
    <w:p w:rsidR="00DE3E0A" w:rsidRPr="00C05C74" w:rsidRDefault="00DE3E0A" w:rsidP="00DE3E0A">
      <w:pPr>
        <w:spacing w:after="0"/>
        <w:rPr>
          <w:rFonts w:ascii="Times New Roman" w:hAnsi="Times New Roman" w:cs="Times New Roman"/>
          <w:b/>
        </w:rPr>
      </w:pPr>
      <w:r>
        <w:rPr>
          <w:rFonts w:ascii="Times New Roman" w:hAnsi="Times New Roman" w:cs="Times New Roman"/>
          <w:b/>
          <w:u w:val="single"/>
        </w:rPr>
        <w:t xml:space="preserve">PART I   </w:t>
      </w:r>
      <w:r w:rsidRPr="00C05C74">
        <w:rPr>
          <w:rFonts w:ascii="Times New Roman" w:hAnsi="Times New Roman" w:cs="Times New Roman"/>
          <w:b/>
          <w:u w:val="single"/>
        </w:rPr>
        <w:t xml:space="preserve">TO </w:t>
      </w:r>
      <w:proofErr w:type="gramStart"/>
      <w:r w:rsidRPr="00C05C74">
        <w:rPr>
          <w:rFonts w:ascii="Times New Roman" w:hAnsi="Times New Roman" w:cs="Times New Roman"/>
          <w:b/>
          <w:u w:val="single"/>
        </w:rPr>
        <w:t>BE COMPLETED</w:t>
      </w:r>
      <w:proofErr w:type="gramEnd"/>
      <w:r w:rsidRPr="00C05C74">
        <w:rPr>
          <w:rFonts w:ascii="Times New Roman" w:hAnsi="Times New Roman" w:cs="Times New Roman"/>
          <w:b/>
          <w:u w:val="single"/>
        </w:rPr>
        <w:t xml:space="preserve"> BY THE STUDENT</w:t>
      </w:r>
      <w:r>
        <w:rPr>
          <w:rFonts w:ascii="Times New Roman" w:hAnsi="Times New Roman" w:cs="Times New Roman"/>
          <w:b/>
        </w:rPr>
        <w:t>:</w:t>
      </w:r>
    </w:p>
    <w:p w:rsidR="00DE3E0A" w:rsidRPr="00CF5E90" w:rsidRDefault="00DE3E0A" w:rsidP="00DE3E0A">
      <w:pPr>
        <w:spacing w:after="0"/>
        <w:rPr>
          <w:rFonts w:ascii="Times New Roman" w:hAnsi="Times New Roman" w:cs="Times New Roman"/>
          <w:sz w:val="16"/>
          <w:szCs w:val="16"/>
        </w:rPr>
      </w:pPr>
    </w:p>
    <w:p w:rsidR="00DE3E0A" w:rsidRPr="00C46186" w:rsidRDefault="00DE3E0A" w:rsidP="00DE3E0A">
      <w:pPr>
        <w:spacing w:after="0" w:line="360" w:lineRule="auto"/>
        <w:rPr>
          <w:rFonts w:ascii="Times New Roman" w:hAnsi="Times New Roman" w:cs="Times New Roman"/>
        </w:rPr>
      </w:pPr>
      <w:r w:rsidRPr="00C46186">
        <w:rPr>
          <w:rFonts w:ascii="Times New Roman" w:hAnsi="Times New Roman" w:cs="Times New Roman"/>
        </w:rPr>
        <w:t>Student’s Name</w:t>
      </w:r>
      <w:r>
        <w:rPr>
          <w:rFonts w:ascii="Times New Roman" w:hAnsi="Times New Roman" w:cs="Times New Roman"/>
        </w:rPr>
        <w:t>:</w:t>
      </w:r>
      <w:r w:rsidRPr="00C46186">
        <w:rPr>
          <w:rFonts w:ascii="Times New Roman" w:hAnsi="Times New Roman" w:cs="Times New Roman"/>
        </w:rPr>
        <w:t xml:space="preserve"> _____________________________</w:t>
      </w:r>
      <w:r>
        <w:rPr>
          <w:rFonts w:ascii="Times New Roman" w:hAnsi="Times New Roman" w:cs="Times New Roman"/>
        </w:rPr>
        <w:t>_____</w:t>
      </w:r>
      <w:r w:rsidRPr="00C46186">
        <w:rPr>
          <w:rFonts w:ascii="Times New Roman" w:hAnsi="Times New Roman" w:cs="Times New Roman"/>
        </w:rPr>
        <w:t>_______</w:t>
      </w:r>
      <w:r>
        <w:rPr>
          <w:rFonts w:ascii="Times New Roman" w:hAnsi="Times New Roman" w:cs="Times New Roman"/>
        </w:rPr>
        <w:t>_________________________</w:t>
      </w:r>
      <w:r w:rsidRPr="00C46186">
        <w:rPr>
          <w:rFonts w:ascii="Times New Roman" w:hAnsi="Times New Roman" w:cs="Times New Roman"/>
        </w:rPr>
        <w:t xml:space="preserve">    </w:t>
      </w:r>
    </w:p>
    <w:p w:rsidR="00DE3E0A" w:rsidRDefault="00DE3E0A" w:rsidP="00DE3E0A">
      <w:pPr>
        <w:spacing w:after="0" w:line="360" w:lineRule="auto"/>
        <w:rPr>
          <w:rFonts w:ascii="Times New Roman" w:hAnsi="Times New Roman" w:cs="Times New Roman"/>
        </w:rPr>
      </w:pPr>
      <w:r w:rsidRPr="00C46186">
        <w:rPr>
          <w:rFonts w:ascii="Times New Roman" w:hAnsi="Times New Roman" w:cs="Times New Roman"/>
        </w:rPr>
        <w:t>E-mail</w:t>
      </w:r>
      <w:r>
        <w:rPr>
          <w:rFonts w:ascii="Times New Roman" w:hAnsi="Times New Roman" w:cs="Times New Roman"/>
        </w:rPr>
        <w:t xml:space="preserve">: </w:t>
      </w:r>
      <w:r w:rsidRPr="00C46186">
        <w:rPr>
          <w:rFonts w:ascii="Times New Roman" w:hAnsi="Times New Roman" w:cs="Times New Roman"/>
        </w:rPr>
        <w:t>________________________________</w:t>
      </w:r>
      <w:r>
        <w:rPr>
          <w:rFonts w:ascii="Times New Roman" w:hAnsi="Times New Roman" w:cs="Times New Roman"/>
        </w:rPr>
        <w:t>_____</w:t>
      </w:r>
      <w:r w:rsidRPr="00C46186">
        <w:rPr>
          <w:rFonts w:ascii="Times New Roman" w:hAnsi="Times New Roman" w:cs="Times New Roman"/>
        </w:rPr>
        <w:t xml:space="preserve">_     </w:t>
      </w:r>
      <w:r>
        <w:rPr>
          <w:rFonts w:ascii="Times New Roman" w:hAnsi="Times New Roman" w:cs="Times New Roman"/>
        </w:rPr>
        <w:t xml:space="preserve">Phone #: </w:t>
      </w:r>
      <w:r w:rsidRPr="00C46186">
        <w:rPr>
          <w:rFonts w:ascii="Times New Roman" w:hAnsi="Times New Roman" w:cs="Times New Roman"/>
        </w:rPr>
        <w:t>__________________</w:t>
      </w:r>
      <w:r>
        <w:rPr>
          <w:rFonts w:ascii="Times New Roman" w:hAnsi="Times New Roman" w:cs="Times New Roman"/>
        </w:rPr>
        <w:t>________</w:t>
      </w:r>
    </w:p>
    <w:p w:rsidR="00DE3E0A" w:rsidRDefault="00DE3E0A" w:rsidP="00DE3E0A">
      <w:pPr>
        <w:spacing w:after="0" w:line="360" w:lineRule="auto"/>
        <w:rPr>
          <w:rFonts w:ascii="Times New Roman" w:hAnsi="Times New Roman" w:cs="Times New Roman"/>
        </w:rPr>
      </w:pPr>
      <w:r w:rsidRPr="00C46186">
        <w:rPr>
          <w:rFonts w:ascii="Times New Roman" w:hAnsi="Times New Roman" w:cs="Times New Roman"/>
        </w:rPr>
        <w:t>Course # &amp; Name: ____________________________</w:t>
      </w:r>
      <w:r>
        <w:rPr>
          <w:rFonts w:ascii="Times New Roman" w:hAnsi="Times New Roman" w:cs="Times New Roman"/>
        </w:rPr>
        <w:t>_____________________________________</w:t>
      </w:r>
    </w:p>
    <w:p w:rsidR="00DE3E0A" w:rsidRDefault="00DE3E0A" w:rsidP="00DE3E0A">
      <w:pPr>
        <w:spacing w:after="0" w:line="360" w:lineRule="auto"/>
        <w:rPr>
          <w:rFonts w:ascii="Times New Roman" w:hAnsi="Times New Roman" w:cs="Times New Roman"/>
        </w:rPr>
      </w:pPr>
      <w:r>
        <w:rPr>
          <w:rFonts w:ascii="Times New Roman" w:hAnsi="Times New Roman" w:cs="Times New Roman"/>
        </w:rPr>
        <w:t>Test Date: ____________________________________</w:t>
      </w:r>
      <w:r>
        <w:rPr>
          <w:rFonts w:ascii="Times New Roman" w:hAnsi="Times New Roman" w:cs="Times New Roman"/>
        </w:rPr>
        <w:tab/>
        <w:t>Start Time: _________________________</w:t>
      </w:r>
    </w:p>
    <w:p w:rsidR="00A23A04" w:rsidRDefault="00A23A04" w:rsidP="00DE3E0A">
      <w:pPr>
        <w:spacing w:after="0" w:line="360" w:lineRule="auto"/>
        <w:rPr>
          <w:rFonts w:ascii="Times New Roman" w:hAnsi="Times New Roman" w:cs="Times New Roman"/>
        </w:rPr>
      </w:pPr>
      <w:r>
        <w:rPr>
          <w:rFonts w:ascii="Times New Roman" w:hAnsi="Times New Roman" w:cs="Times New Roman"/>
        </w:rPr>
        <w:t>Test Date: ____________________________________</w:t>
      </w:r>
      <w:r>
        <w:rPr>
          <w:rFonts w:ascii="Times New Roman" w:hAnsi="Times New Roman" w:cs="Times New Roman"/>
        </w:rPr>
        <w:tab/>
        <w:t>Start Time: _________________________</w:t>
      </w:r>
    </w:p>
    <w:p w:rsidR="00A23A04" w:rsidRDefault="00A23A04" w:rsidP="00DE3E0A">
      <w:pPr>
        <w:spacing w:after="0" w:line="360" w:lineRule="auto"/>
        <w:rPr>
          <w:rFonts w:ascii="Times New Roman" w:hAnsi="Times New Roman" w:cs="Times New Roman"/>
        </w:rPr>
      </w:pPr>
      <w:r>
        <w:rPr>
          <w:rFonts w:ascii="Times New Roman" w:hAnsi="Times New Roman" w:cs="Times New Roman"/>
        </w:rPr>
        <w:t>Test Date: ____________________________________</w:t>
      </w:r>
      <w:r>
        <w:rPr>
          <w:rFonts w:ascii="Times New Roman" w:hAnsi="Times New Roman" w:cs="Times New Roman"/>
        </w:rPr>
        <w:tab/>
        <w:t>Start Time: _________________________</w:t>
      </w:r>
    </w:p>
    <w:p w:rsidR="00DE3E0A" w:rsidRDefault="00DE3E0A" w:rsidP="00DE3E0A">
      <w:pPr>
        <w:spacing w:after="0" w:line="360" w:lineRule="auto"/>
        <w:rPr>
          <w:rFonts w:ascii="Times New Roman" w:hAnsi="Times New Roman" w:cs="Times New Roman"/>
        </w:rPr>
      </w:pPr>
      <w:r>
        <w:rPr>
          <w:rFonts w:ascii="Times New Roman" w:hAnsi="Times New Roman" w:cs="Times New Roman"/>
        </w:rPr>
        <w:t>Test Date: ____________________________________</w:t>
      </w:r>
      <w:r>
        <w:rPr>
          <w:rFonts w:ascii="Times New Roman" w:hAnsi="Times New Roman" w:cs="Times New Roman"/>
        </w:rPr>
        <w:tab/>
        <w:t>Start Time: _________________________</w:t>
      </w:r>
    </w:p>
    <w:p w:rsidR="00DE3E0A" w:rsidRPr="006E1994" w:rsidRDefault="00DE3E0A" w:rsidP="00DE3E0A">
      <w:pPr>
        <w:spacing w:after="0" w:line="360" w:lineRule="auto"/>
        <w:rPr>
          <w:rFonts w:ascii="Times New Roman" w:hAnsi="Times New Roman" w:cs="Times New Roman"/>
        </w:rPr>
      </w:pPr>
      <w:r>
        <w:rPr>
          <w:rFonts w:ascii="Times New Roman" w:hAnsi="Times New Roman" w:cs="Times New Roman"/>
        </w:rPr>
        <w:t>Test Date: ____________________________________</w:t>
      </w:r>
      <w:r>
        <w:rPr>
          <w:rFonts w:ascii="Times New Roman" w:hAnsi="Times New Roman" w:cs="Times New Roman"/>
        </w:rPr>
        <w:tab/>
        <w:t>Start Time: _________________________</w:t>
      </w:r>
    </w:p>
    <w:p w:rsidR="00DE3E0A" w:rsidRPr="0067592A" w:rsidRDefault="00DE3E0A" w:rsidP="00DE3E0A">
      <w:pPr>
        <w:spacing w:after="0" w:line="360" w:lineRule="auto"/>
        <w:rPr>
          <w:rFonts w:ascii="Times New Roman" w:hAnsi="Times New Roman" w:cs="Times New Roman"/>
          <w:b/>
        </w:rPr>
      </w:pPr>
      <w:r w:rsidRPr="00B5121A">
        <w:rPr>
          <w:rFonts w:ascii="Times New Roman" w:hAnsi="Times New Roman" w:cs="Times New Roman"/>
          <w:b/>
        </w:rPr>
        <w:t>INSTRUCTOR’S APPROVAL REQUIRED if date or start time is different from class time</w:t>
      </w:r>
      <w:r w:rsidRPr="00B5121A">
        <w:rPr>
          <w:rFonts w:ascii="Times New Roman" w:hAnsi="Times New Roman" w:cs="Times New Roman"/>
        </w:rPr>
        <w:t>. Instructor please sign or initial here</w:t>
      </w:r>
      <w:proofErr w:type="gramStart"/>
      <w:r w:rsidRPr="00B5121A">
        <w:rPr>
          <w:rFonts w:ascii="Times New Roman" w:hAnsi="Times New Roman" w:cs="Times New Roman"/>
        </w:rPr>
        <w:t>:_</w:t>
      </w:r>
      <w:proofErr w:type="gramEnd"/>
      <w:r w:rsidRPr="00B5121A">
        <w:rPr>
          <w:rFonts w:ascii="Times New Roman" w:hAnsi="Times New Roman" w:cs="Times New Roman"/>
        </w:rPr>
        <w:t>_______________________________________</w:t>
      </w:r>
    </w:p>
    <w:p w:rsidR="00DE3E0A" w:rsidRPr="00AB59C7" w:rsidRDefault="00DE3E0A" w:rsidP="00DE3E0A">
      <w:pPr>
        <w:spacing w:after="0" w:line="360" w:lineRule="auto"/>
        <w:rPr>
          <w:rFonts w:ascii="Times New Roman" w:hAnsi="Times New Roman" w:cs="Times New Roman"/>
          <w:sz w:val="8"/>
          <w:szCs w:val="8"/>
        </w:rPr>
      </w:pPr>
    </w:p>
    <w:p w:rsidR="00DE3E0A" w:rsidRPr="009F6A78"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sz w:val="10"/>
          <w:szCs w:val="10"/>
        </w:rPr>
      </w:pPr>
    </w:p>
    <w:p w:rsidR="00DE3E0A"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rPr>
      </w:pPr>
      <w:r>
        <w:rPr>
          <w:rFonts w:ascii="Times New Roman" w:hAnsi="Times New Roman" w:cs="Times New Roman"/>
          <w:b/>
          <w:u w:val="single"/>
        </w:rPr>
        <w:t>PART</w:t>
      </w:r>
      <w:r w:rsidRPr="00C05C74">
        <w:rPr>
          <w:rFonts w:ascii="Times New Roman" w:hAnsi="Times New Roman" w:cs="Times New Roman"/>
          <w:b/>
          <w:u w:val="single"/>
        </w:rPr>
        <w:t xml:space="preserve"> II   TO </w:t>
      </w:r>
      <w:proofErr w:type="gramStart"/>
      <w:r w:rsidRPr="00C05C74">
        <w:rPr>
          <w:rFonts w:ascii="Times New Roman" w:hAnsi="Times New Roman" w:cs="Times New Roman"/>
          <w:b/>
          <w:u w:val="single"/>
        </w:rPr>
        <w:t>BE COMPLETED</w:t>
      </w:r>
      <w:proofErr w:type="gramEnd"/>
      <w:r w:rsidRPr="00C05C74">
        <w:rPr>
          <w:rFonts w:ascii="Times New Roman" w:hAnsi="Times New Roman" w:cs="Times New Roman"/>
          <w:b/>
          <w:u w:val="single"/>
        </w:rPr>
        <w:t xml:space="preserve"> BY THE INSTRUCTOR</w:t>
      </w:r>
      <w:r w:rsidRPr="00C46186">
        <w:rPr>
          <w:rFonts w:ascii="Times New Roman" w:hAnsi="Times New Roman" w:cs="Times New Roman"/>
        </w:rPr>
        <w:t xml:space="preserve">: </w:t>
      </w:r>
    </w:p>
    <w:p w:rsidR="00DE3E0A" w:rsidRPr="00B31C34"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sz w:val="8"/>
          <w:szCs w:val="8"/>
        </w:rPr>
      </w:pPr>
    </w:p>
    <w:p w:rsidR="00DE3E0A"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rPr>
      </w:pPr>
      <w:r w:rsidRPr="00C46186">
        <w:rPr>
          <w:rFonts w:ascii="Times New Roman" w:hAnsi="Times New Roman" w:cs="Times New Roman"/>
        </w:rPr>
        <w:t xml:space="preserve">Please plan </w:t>
      </w:r>
      <w:proofErr w:type="gramStart"/>
      <w:r w:rsidRPr="00C46186">
        <w:rPr>
          <w:rFonts w:ascii="Times New Roman" w:hAnsi="Times New Roman" w:cs="Times New Roman"/>
        </w:rPr>
        <w:t>on sending</w:t>
      </w:r>
      <w:proofErr w:type="gramEnd"/>
      <w:r w:rsidRPr="00C46186">
        <w:rPr>
          <w:rFonts w:ascii="Times New Roman" w:hAnsi="Times New Roman" w:cs="Times New Roman"/>
        </w:rPr>
        <w:t xml:space="preserve"> the tests in advance. If possible, at least two days prior to test date. Thank you.</w:t>
      </w:r>
    </w:p>
    <w:p w:rsidR="00DE3E0A" w:rsidRPr="00B31C34"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sz w:val="10"/>
          <w:szCs w:val="10"/>
        </w:rPr>
      </w:pPr>
    </w:p>
    <w:p w:rsidR="00DE3E0A" w:rsidRDefault="00DE3E0A" w:rsidP="00A23A04">
      <w:pPr>
        <w:pBdr>
          <w:top w:val="dotted" w:sz="4" w:space="1" w:color="auto"/>
          <w:left w:val="dotted" w:sz="4" w:space="4" w:color="auto"/>
          <w:bottom w:val="dotted" w:sz="4" w:space="4" w:color="auto"/>
          <w:right w:val="dotted" w:sz="4" w:space="4" w:color="auto"/>
        </w:pBdr>
        <w:spacing w:after="0" w:line="360" w:lineRule="auto"/>
        <w:rPr>
          <w:rFonts w:ascii="Times New Roman" w:hAnsi="Times New Roman" w:cs="Times New Roman"/>
        </w:rPr>
      </w:pPr>
      <w:r w:rsidRPr="00C46186">
        <w:rPr>
          <w:rFonts w:ascii="Times New Roman" w:hAnsi="Times New Roman" w:cs="Times New Roman"/>
        </w:rPr>
        <w:t>Instructor’s Name</w:t>
      </w:r>
      <w:r>
        <w:rPr>
          <w:rFonts w:ascii="Times New Roman" w:hAnsi="Times New Roman" w:cs="Times New Roman"/>
        </w:rPr>
        <w:t>: ____________</w:t>
      </w:r>
      <w:r w:rsidRPr="00C46186">
        <w:rPr>
          <w:rFonts w:ascii="Times New Roman" w:hAnsi="Times New Roman" w:cs="Times New Roman"/>
        </w:rPr>
        <w:t>________________________</w:t>
      </w:r>
      <w:r>
        <w:rPr>
          <w:rFonts w:ascii="Times New Roman" w:hAnsi="Times New Roman" w:cs="Times New Roman"/>
        </w:rPr>
        <w:t>_______________________</w:t>
      </w:r>
      <w:r w:rsidRPr="00C46186">
        <w:rPr>
          <w:rFonts w:ascii="Times New Roman" w:hAnsi="Times New Roman" w:cs="Times New Roman"/>
        </w:rPr>
        <w:t>_</w:t>
      </w:r>
      <w:r>
        <w:rPr>
          <w:rFonts w:ascii="Times New Roman" w:hAnsi="Times New Roman" w:cs="Times New Roman"/>
        </w:rPr>
        <w:t>_______</w:t>
      </w:r>
      <w:r w:rsidRPr="00C46186">
        <w:rPr>
          <w:rFonts w:ascii="Times New Roman" w:hAnsi="Times New Roman" w:cs="Times New Roman"/>
        </w:rPr>
        <w:t xml:space="preserve">_   </w:t>
      </w:r>
    </w:p>
    <w:p w:rsidR="00DE3E0A" w:rsidRDefault="00DE3E0A" w:rsidP="00A23A04">
      <w:pPr>
        <w:pBdr>
          <w:top w:val="dotted" w:sz="4" w:space="1" w:color="auto"/>
          <w:left w:val="dotted" w:sz="4" w:space="4" w:color="auto"/>
          <w:bottom w:val="dotted" w:sz="4" w:space="4" w:color="auto"/>
          <w:right w:val="dotted" w:sz="4" w:space="4" w:color="auto"/>
        </w:pBdr>
        <w:spacing w:after="0" w:line="360" w:lineRule="auto"/>
        <w:rPr>
          <w:rFonts w:ascii="Times New Roman" w:hAnsi="Times New Roman" w:cs="Times New Roman"/>
        </w:rPr>
      </w:pPr>
      <w:r>
        <w:rPr>
          <w:rFonts w:ascii="Times New Roman" w:hAnsi="Times New Roman" w:cs="Times New Roman"/>
        </w:rPr>
        <w:t xml:space="preserve">E-Mail: </w:t>
      </w:r>
      <w:r w:rsidRPr="00C46186">
        <w:rPr>
          <w:rFonts w:ascii="Times New Roman" w:hAnsi="Times New Roman" w:cs="Times New Roman"/>
        </w:rPr>
        <w:t>____________________________</w:t>
      </w:r>
      <w:r>
        <w:rPr>
          <w:rFonts w:ascii="Times New Roman" w:hAnsi="Times New Roman" w:cs="Times New Roman"/>
        </w:rPr>
        <w:t>______________    Phone #: _</w:t>
      </w:r>
      <w:r w:rsidRPr="00C46186">
        <w:rPr>
          <w:rFonts w:ascii="Times New Roman" w:hAnsi="Times New Roman" w:cs="Times New Roman"/>
        </w:rPr>
        <w:t>____________________</w:t>
      </w:r>
      <w:r>
        <w:rPr>
          <w:rFonts w:ascii="Times New Roman" w:hAnsi="Times New Roman" w:cs="Times New Roman"/>
        </w:rPr>
        <w:t>___</w:t>
      </w:r>
      <w:r w:rsidRPr="00C46186">
        <w:rPr>
          <w:rFonts w:ascii="Times New Roman" w:hAnsi="Times New Roman" w:cs="Times New Roman"/>
        </w:rPr>
        <w:t xml:space="preserve">_ </w:t>
      </w:r>
    </w:p>
    <w:p w:rsidR="00DE3E0A" w:rsidRDefault="00A23A04" w:rsidP="00A23A04">
      <w:pPr>
        <w:pBdr>
          <w:top w:val="dotted" w:sz="4" w:space="1" w:color="auto"/>
          <w:left w:val="dotted" w:sz="4" w:space="4" w:color="auto"/>
          <w:bottom w:val="dotted" w:sz="4" w:space="4" w:color="auto"/>
          <w:right w:val="dotted" w:sz="4" w:space="4" w:color="auto"/>
        </w:pBdr>
        <w:spacing w:after="0" w:line="360" w:lineRule="auto"/>
        <w:rPr>
          <w:rFonts w:ascii="Times New Roman" w:hAnsi="Times New Roman" w:cs="Times New Roman"/>
        </w:rPr>
      </w:pPr>
      <w:r>
        <w:rPr>
          <w:rFonts w:ascii="Times New Roman" w:hAnsi="Times New Roman" w:cs="Times New Roman"/>
        </w:rPr>
        <w:t xml:space="preserve">Student responses on </w:t>
      </w:r>
      <w:proofErr w:type="spellStart"/>
      <w:r>
        <w:rPr>
          <w:rFonts w:ascii="Times New Roman" w:hAnsi="Times New Roman" w:cs="Times New Roman"/>
        </w:rPr>
        <w:t>S</w:t>
      </w:r>
      <w:r w:rsidR="00DE3E0A" w:rsidRPr="00C46186">
        <w:rPr>
          <w:rFonts w:ascii="Times New Roman" w:hAnsi="Times New Roman" w:cs="Times New Roman"/>
        </w:rPr>
        <w:t>cantron</w:t>
      </w:r>
      <w:proofErr w:type="spellEnd"/>
      <w:r w:rsidR="00DE3E0A">
        <w:rPr>
          <w:rFonts w:ascii="Times New Roman" w:hAnsi="Times New Roman" w:cs="Times New Roman"/>
        </w:rPr>
        <w:t xml:space="preserve">: Yes ______ No ______         Proctor for test: Yes _______ No_______  </w:t>
      </w:r>
    </w:p>
    <w:p w:rsidR="00DE3E0A" w:rsidRDefault="00DE3E0A" w:rsidP="00A23A04">
      <w:pPr>
        <w:pBdr>
          <w:top w:val="dotted" w:sz="4" w:space="1" w:color="auto"/>
          <w:left w:val="dotted" w:sz="4" w:space="4" w:color="auto"/>
          <w:bottom w:val="dotted" w:sz="4" w:space="4" w:color="auto"/>
          <w:right w:val="dotted" w:sz="4" w:space="4" w:color="auto"/>
        </w:pBdr>
        <w:spacing w:after="0" w:line="360" w:lineRule="auto"/>
        <w:rPr>
          <w:rFonts w:ascii="Times New Roman" w:hAnsi="Times New Roman" w:cs="Times New Roman"/>
        </w:rPr>
      </w:pPr>
      <w:r w:rsidRPr="00C46186">
        <w:rPr>
          <w:rFonts w:ascii="Times New Roman" w:hAnsi="Times New Roman" w:cs="Times New Roman"/>
        </w:rPr>
        <w:t>Regular class time allowed (</w:t>
      </w:r>
      <w:r w:rsidRPr="009F6A78">
        <w:rPr>
          <w:rFonts w:ascii="Times New Roman" w:hAnsi="Times New Roman" w:cs="Times New Roman"/>
          <w:i/>
        </w:rPr>
        <w:t>do not</w:t>
      </w:r>
      <w:r w:rsidRPr="00C46186">
        <w:rPr>
          <w:rFonts w:ascii="Times New Roman" w:hAnsi="Times New Roman" w:cs="Times New Roman"/>
        </w:rPr>
        <w:t xml:space="preserve"> include this student's time accommodat</w:t>
      </w:r>
      <w:r>
        <w:rPr>
          <w:rFonts w:ascii="Times New Roman" w:hAnsi="Times New Roman" w:cs="Times New Roman"/>
        </w:rPr>
        <w:t>ion): ___________________</w:t>
      </w:r>
    </w:p>
    <w:p w:rsidR="00DE3E0A" w:rsidRPr="00C46186" w:rsidRDefault="00DE3E0A" w:rsidP="00A23A04">
      <w:pPr>
        <w:pBdr>
          <w:top w:val="dotted" w:sz="4" w:space="1" w:color="auto"/>
          <w:left w:val="dotted" w:sz="4" w:space="4" w:color="auto"/>
          <w:bottom w:val="dotted" w:sz="4" w:space="4" w:color="auto"/>
          <w:right w:val="dotted" w:sz="4" w:space="4" w:color="auto"/>
        </w:pBdr>
        <w:spacing w:after="0" w:line="360" w:lineRule="auto"/>
        <w:rPr>
          <w:rFonts w:ascii="Times New Roman" w:hAnsi="Times New Roman" w:cs="Times New Roman"/>
        </w:rPr>
      </w:pPr>
      <w:r w:rsidRPr="00C05C74">
        <w:rPr>
          <w:rFonts w:ascii="Times New Roman" w:hAnsi="Times New Roman" w:cs="Times New Roman"/>
          <w:b/>
          <w:u w:val="single"/>
        </w:rPr>
        <w:t>Instructions and/or test materials permitted</w:t>
      </w:r>
      <w:r w:rsidRPr="00C46186">
        <w:rPr>
          <w:rFonts w:ascii="Times New Roman" w:hAnsi="Times New Roman" w:cs="Times New Roman"/>
        </w:rPr>
        <w:t>:</w:t>
      </w:r>
    </w:p>
    <w:p w:rsidR="00DE3E0A" w:rsidRDefault="00DE3E0A" w:rsidP="00A23A04">
      <w:pPr>
        <w:pBdr>
          <w:top w:val="dotted" w:sz="4" w:space="1" w:color="auto"/>
          <w:left w:val="dotted" w:sz="4" w:space="4" w:color="auto"/>
          <w:bottom w:val="dotted" w:sz="4" w:space="4" w:color="auto"/>
          <w:right w:val="dotted" w:sz="4" w:space="4" w:color="auto"/>
        </w:pBdr>
        <w:spacing w:after="0" w:line="360" w:lineRule="auto"/>
        <w:rPr>
          <w:rFonts w:ascii="Times New Roman" w:hAnsi="Times New Roman" w:cs="Times New Roman"/>
        </w:rPr>
      </w:pPr>
      <w:r w:rsidRPr="00C46186">
        <w:rPr>
          <w:rFonts w:ascii="Times New Roman" w:hAnsi="Times New Roman" w:cs="Times New Roman"/>
        </w:rPr>
        <w:t xml:space="preserve">Calculator _________________ </w:t>
      </w:r>
      <w:r>
        <w:rPr>
          <w:rFonts w:ascii="Times New Roman" w:hAnsi="Times New Roman" w:cs="Times New Roman"/>
        </w:rPr>
        <w:t xml:space="preserve">   </w:t>
      </w:r>
      <w:r w:rsidRPr="00C46186">
        <w:rPr>
          <w:rFonts w:ascii="Times New Roman" w:hAnsi="Times New Roman" w:cs="Times New Roman"/>
        </w:rPr>
        <w:t>Scratch Paper _______________       Pe</w:t>
      </w:r>
      <w:r>
        <w:rPr>
          <w:rFonts w:ascii="Times New Roman" w:hAnsi="Times New Roman" w:cs="Times New Roman"/>
        </w:rPr>
        <w:t>riodic Table ______________</w:t>
      </w:r>
    </w:p>
    <w:p w:rsidR="00DE3E0A" w:rsidRDefault="00DE3E0A" w:rsidP="00A23A04">
      <w:pPr>
        <w:pBdr>
          <w:top w:val="dotted" w:sz="4" w:space="1" w:color="auto"/>
          <w:left w:val="dotted" w:sz="4" w:space="4" w:color="auto"/>
          <w:bottom w:val="dotted" w:sz="4" w:space="4" w:color="auto"/>
          <w:right w:val="dotted" w:sz="4" w:space="4" w:color="auto"/>
        </w:pBdr>
        <w:spacing w:after="0" w:line="360" w:lineRule="auto"/>
        <w:rPr>
          <w:rFonts w:ascii="Times New Roman" w:hAnsi="Times New Roman" w:cs="Times New Roman"/>
        </w:rPr>
      </w:pPr>
      <w:r w:rsidRPr="00C46186">
        <w:rPr>
          <w:rFonts w:ascii="Times New Roman" w:hAnsi="Times New Roman" w:cs="Times New Roman"/>
        </w:rPr>
        <w:t xml:space="preserve">Formula </w:t>
      </w:r>
      <w:r>
        <w:rPr>
          <w:rFonts w:ascii="Times New Roman" w:hAnsi="Times New Roman" w:cs="Times New Roman"/>
        </w:rPr>
        <w:t>Sheet ______________ Other __</w:t>
      </w:r>
      <w:r w:rsidRPr="00C46186">
        <w:rPr>
          <w:rFonts w:ascii="Times New Roman" w:hAnsi="Times New Roman" w:cs="Times New Roman"/>
        </w:rPr>
        <w:t>___________________</w:t>
      </w:r>
      <w:r>
        <w:rPr>
          <w:rFonts w:ascii="Times New Roman" w:hAnsi="Times New Roman" w:cs="Times New Roman"/>
        </w:rPr>
        <w:t>_______________________________</w:t>
      </w:r>
    </w:p>
    <w:p w:rsidR="00DE3E0A" w:rsidRPr="00B31C34"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sz w:val="10"/>
          <w:szCs w:val="10"/>
        </w:rPr>
      </w:pPr>
    </w:p>
    <w:p w:rsidR="00DE3E0A" w:rsidRPr="00D70685"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rPr>
      </w:pPr>
      <w:r w:rsidRPr="00C05C74">
        <w:rPr>
          <w:rFonts w:ascii="Times New Roman" w:hAnsi="Times New Roman" w:cs="Times New Roman"/>
          <w:b/>
          <w:u w:val="single"/>
        </w:rPr>
        <w:t>Test Delivery</w:t>
      </w:r>
      <w:r w:rsidRPr="00C46186">
        <w:rPr>
          <w:rFonts w:ascii="Times New Roman" w:hAnsi="Times New Roman" w:cs="Times New Roman"/>
        </w:rPr>
        <w:t xml:space="preserve">: </w:t>
      </w:r>
      <w:r w:rsidRPr="00D70685">
        <w:rPr>
          <w:rFonts w:ascii="Times New Roman" w:hAnsi="Times New Roman" w:cs="Times New Roman"/>
        </w:rPr>
        <w:t xml:space="preserve">Please </w:t>
      </w:r>
      <w:r w:rsidRPr="00D70685">
        <w:rPr>
          <w:rFonts w:ascii="Times New Roman" w:hAnsi="Times New Roman" w:cs="Times New Roman"/>
          <w:u w:val="single"/>
        </w:rPr>
        <w:t>indicate one</w:t>
      </w:r>
      <w:r w:rsidRPr="00D70685">
        <w:rPr>
          <w:rFonts w:ascii="Times New Roman" w:hAnsi="Times New Roman" w:cs="Times New Roman"/>
        </w:rPr>
        <w:t>:</w:t>
      </w:r>
    </w:p>
    <w:p w:rsidR="00DE3E0A"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rPr>
      </w:pPr>
      <w:r w:rsidRPr="00C46186">
        <w:rPr>
          <w:rFonts w:ascii="Times New Roman" w:hAnsi="Times New Roman" w:cs="Times New Roman"/>
        </w:rPr>
        <w:t>Instructor will deliver t</w:t>
      </w:r>
      <w:r>
        <w:rPr>
          <w:rFonts w:ascii="Times New Roman" w:hAnsi="Times New Roman" w:cs="Times New Roman"/>
        </w:rPr>
        <w:t xml:space="preserve">est to SAS (SLC 1203) __ </w:t>
      </w:r>
      <w:proofErr w:type="gramStart"/>
      <w:r w:rsidRPr="00744994">
        <w:rPr>
          <w:rFonts w:ascii="Times New Roman" w:hAnsi="Times New Roman" w:cs="Times New Roman"/>
          <w:b/>
        </w:rPr>
        <w:t>OR</w:t>
      </w:r>
      <w:r w:rsidRPr="00744994">
        <w:rPr>
          <w:rFonts w:ascii="Times New Roman" w:hAnsi="Times New Roman" w:cs="Times New Roman"/>
          <w:b/>
          <w:i/>
        </w:rPr>
        <w:t xml:space="preserve"> </w:t>
      </w:r>
      <w:r>
        <w:rPr>
          <w:rFonts w:ascii="Times New Roman" w:hAnsi="Times New Roman" w:cs="Times New Roman"/>
        </w:rPr>
        <w:t xml:space="preserve"> e</w:t>
      </w:r>
      <w:r w:rsidRPr="00C46186">
        <w:rPr>
          <w:rFonts w:ascii="Times New Roman" w:hAnsi="Times New Roman" w:cs="Times New Roman"/>
        </w:rPr>
        <w:t>mail</w:t>
      </w:r>
      <w:proofErr w:type="gramEnd"/>
      <w:r w:rsidRPr="00C46186">
        <w:rPr>
          <w:rFonts w:ascii="Times New Roman" w:hAnsi="Times New Roman" w:cs="Times New Roman"/>
        </w:rPr>
        <w:t xml:space="preserve">: </w:t>
      </w:r>
      <w:r w:rsidRPr="007644B3">
        <w:rPr>
          <w:rFonts w:ascii="Times New Roman" w:hAnsi="Times New Roman" w:cs="Times New Roman"/>
          <w:b/>
        </w:rPr>
        <w:t>usfsp-sas-exams@usf.edu</w:t>
      </w:r>
      <w:r>
        <w:rPr>
          <w:rFonts w:ascii="Times New Roman" w:hAnsi="Times New Roman" w:cs="Times New Roman"/>
        </w:rPr>
        <w:t xml:space="preserve"> (faculty only)_</w:t>
      </w:r>
      <w:r w:rsidRPr="00C46186">
        <w:rPr>
          <w:rFonts w:ascii="Times New Roman" w:hAnsi="Times New Roman" w:cs="Times New Roman"/>
        </w:rPr>
        <w:t xml:space="preserve">_ </w:t>
      </w:r>
    </w:p>
    <w:p w:rsidR="00DE3E0A" w:rsidRPr="00CF5E90"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sz w:val="16"/>
          <w:szCs w:val="16"/>
        </w:rPr>
      </w:pPr>
    </w:p>
    <w:p w:rsidR="00DE3E0A" w:rsidRPr="00C46186"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rPr>
      </w:pPr>
      <w:r w:rsidRPr="00C05C74">
        <w:rPr>
          <w:rFonts w:ascii="Times New Roman" w:hAnsi="Times New Roman" w:cs="Times New Roman"/>
          <w:b/>
          <w:u w:val="single"/>
        </w:rPr>
        <w:t>Test Return</w:t>
      </w:r>
      <w:r w:rsidRPr="00C46186">
        <w:rPr>
          <w:rFonts w:ascii="Times New Roman" w:hAnsi="Times New Roman" w:cs="Times New Roman"/>
        </w:rPr>
        <w:t xml:space="preserve">: Please </w:t>
      </w:r>
      <w:r w:rsidRPr="00F81A36">
        <w:rPr>
          <w:rFonts w:ascii="Times New Roman" w:hAnsi="Times New Roman" w:cs="Times New Roman"/>
          <w:u w:val="single"/>
        </w:rPr>
        <w:t>indicate one</w:t>
      </w:r>
      <w:r w:rsidRPr="00C46186">
        <w:rPr>
          <w:rFonts w:ascii="Times New Roman" w:hAnsi="Times New Roman" w:cs="Times New Roman"/>
        </w:rPr>
        <w:t>:</w:t>
      </w:r>
    </w:p>
    <w:p w:rsidR="00DE3E0A"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rPr>
      </w:pPr>
      <w:r w:rsidRPr="00C46186">
        <w:rPr>
          <w:rFonts w:ascii="Times New Roman" w:hAnsi="Times New Roman" w:cs="Times New Roman"/>
        </w:rPr>
        <w:t>Instructor will pi</w:t>
      </w:r>
      <w:r>
        <w:rPr>
          <w:rFonts w:ascii="Times New Roman" w:hAnsi="Times New Roman" w:cs="Times New Roman"/>
        </w:rPr>
        <w:t xml:space="preserve">ck-up test from SAS __ </w:t>
      </w:r>
      <w:proofErr w:type="gramStart"/>
      <w:r w:rsidRPr="00744994">
        <w:rPr>
          <w:rFonts w:ascii="Times New Roman" w:hAnsi="Times New Roman" w:cs="Times New Roman"/>
          <w:b/>
        </w:rPr>
        <w:t>OR</w:t>
      </w:r>
      <w:r>
        <w:rPr>
          <w:rFonts w:ascii="Times New Roman" w:hAnsi="Times New Roman" w:cs="Times New Roman"/>
        </w:rPr>
        <w:t xml:space="preserve">  SA</w:t>
      </w:r>
      <w:r w:rsidRPr="00C46186">
        <w:rPr>
          <w:rFonts w:ascii="Times New Roman" w:hAnsi="Times New Roman" w:cs="Times New Roman"/>
        </w:rPr>
        <w:t>S</w:t>
      </w:r>
      <w:proofErr w:type="gramEnd"/>
      <w:r w:rsidRPr="00C46186">
        <w:rPr>
          <w:rFonts w:ascii="Times New Roman" w:hAnsi="Times New Roman" w:cs="Times New Roman"/>
        </w:rPr>
        <w:t xml:space="preserve"> will return the test</w:t>
      </w:r>
      <w:r>
        <w:rPr>
          <w:rFonts w:ascii="Times New Roman" w:hAnsi="Times New Roman" w:cs="Times New Roman"/>
        </w:rPr>
        <w:t xml:space="preserve"> within 24 hours to: ____________</w:t>
      </w:r>
    </w:p>
    <w:p w:rsidR="00DE3E0A" w:rsidRPr="00070B82" w:rsidRDefault="00DE3E0A" w:rsidP="00A23A04">
      <w:pPr>
        <w:pBdr>
          <w:top w:val="dotted" w:sz="4" w:space="1" w:color="auto"/>
          <w:left w:val="dotted" w:sz="4" w:space="4" w:color="auto"/>
          <w:bottom w:val="dotted" w:sz="4" w:space="4" w:color="auto"/>
          <w:right w:val="dotted" w:sz="4" w:space="4" w:color="auto"/>
        </w:pBdr>
        <w:spacing w:after="0"/>
        <w:rPr>
          <w:rFonts w:ascii="Times New Roman" w:hAnsi="Times New Roman" w:cs="Times New Roman"/>
          <w:i/>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70B82">
        <w:rPr>
          <w:rFonts w:ascii="Times New Roman" w:hAnsi="Times New Roman" w:cs="Times New Roman"/>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proofErr w:type="gramStart"/>
      <w:r w:rsidRPr="00070B82">
        <w:rPr>
          <w:rFonts w:ascii="Times New Roman" w:hAnsi="Times New Roman" w:cs="Times New Roman"/>
          <w:i/>
          <w:sz w:val="20"/>
          <w:szCs w:val="20"/>
        </w:rPr>
        <w:t>office</w:t>
      </w:r>
      <w:proofErr w:type="gramEnd"/>
      <w:r w:rsidRPr="00070B82">
        <w:rPr>
          <w:rFonts w:ascii="Times New Roman" w:hAnsi="Times New Roman" w:cs="Times New Roman"/>
          <w:i/>
          <w:sz w:val="20"/>
          <w:szCs w:val="20"/>
        </w:rPr>
        <w:t xml:space="preserve"> location </w:t>
      </w:r>
    </w:p>
    <w:p w:rsidR="00A23A04" w:rsidRDefault="00A23A04" w:rsidP="00A23A0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23A04" w:rsidRPr="00A23A04" w:rsidRDefault="00A23A04" w:rsidP="00A23A04">
      <w:pPr>
        <w:spacing w:after="0"/>
        <w:jc w:val="center"/>
        <w:rPr>
          <w:rFonts w:ascii="Times New Roman" w:hAnsi="Times New Roman" w:cs="Times New Roman"/>
        </w:rPr>
      </w:pPr>
      <w:r>
        <w:rPr>
          <w:rFonts w:ascii="Times New Roman" w:hAnsi="Times New Roman" w:cs="Times New Roman"/>
          <w:b/>
          <w:u w:val="single"/>
        </w:rPr>
        <w:lastRenderedPageBreak/>
        <w:t>SAS PROCEDURE FOR TESTING ACCOMMODATIONS</w:t>
      </w:r>
    </w:p>
    <w:p w:rsidR="00A23A04" w:rsidRDefault="00A23A04" w:rsidP="00A23A04">
      <w:pPr>
        <w:spacing w:after="0"/>
        <w:jc w:val="center"/>
        <w:rPr>
          <w:rFonts w:ascii="Times New Roman" w:hAnsi="Times New Roman" w:cs="Times New Roman"/>
          <w:b/>
          <w:u w:val="single"/>
        </w:rPr>
      </w:pPr>
    </w:p>
    <w:p w:rsidR="00A23A04" w:rsidRDefault="00A23A04" w:rsidP="00A23A04">
      <w:pPr>
        <w:pStyle w:val="ListParagraph"/>
        <w:numPr>
          <w:ilvl w:val="0"/>
          <w:numId w:val="8"/>
        </w:numPr>
        <w:spacing w:after="0"/>
        <w:rPr>
          <w:rFonts w:ascii="Times New Roman" w:hAnsi="Times New Roman" w:cs="Times New Roman"/>
        </w:rPr>
      </w:pPr>
      <w:r w:rsidRPr="00507D65">
        <w:rPr>
          <w:rFonts w:ascii="Times New Roman" w:hAnsi="Times New Roman" w:cs="Times New Roman"/>
        </w:rPr>
        <w:t>The student schedules quizzes and/or exams with SAS (preferably during the first 3 weeks of the semester).</w:t>
      </w:r>
    </w:p>
    <w:p w:rsidR="00A23A04" w:rsidRPr="00A23A04" w:rsidRDefault="00A23A04" w:rsidP="00A23A04">
      <w:pPr>
        <w:spacing w:after="0"/>
        <w:rPr>
          <w:rFonts w:ascii="Times New Roman" w:hAnsi="Times New Roman" w:cs="Times New Roman"/>
          <w:sz w:val="16"/>
          <w:szCs w:val="16"/>
        </w:rPr>
      </w:pPr>
    </w:p>
    <w:p w:rsidR="00A23A04" w:rsidRPr="00F87C60" w:rsidRDefault="00A23A04" w:rsidP="00A23A04">
      <w:pPr>
        <w:pStyle w:val="ListParagraph"/>
        <w:numPr>
          <w:ilvl w:val="0"/>
          <w:numId w:val="8"/>
        </w:numPr>
        <w:spacing w:after="0"/>
        <w:rPr>
          <w:rFonts w:ascii="Times New Roman" w:hAnsi="Times New Roman" w:cs="Times New Roman"/>
        </w:rPr>
      </w:pPr>
      <w:r w:rsidRPr="00F87C60">
        <w:rPr>
          <w:rFonts w:ascii="Times New Roman" w:hAnsi="Times New Roman" w:cs="Times New Roman"/>
        </w:rPr>
        <w:t xml:space="preserve">The student and instructor complete the Test Assistance Request Form. The form may be picked up in the SAS office in SLC 1203 or it can be printed from our website: </w:t>
      </w:r>
      <w:hyperlink r:id="rId22" w:history="1">
        <w:r w:rsidRPr="00F87C60">
          <w:rPr>
            <w:rStyle w:val="Hyperlink"/>
            <w:rFonts w:ascii="Times New Roman" w:hAnsi="Times New Roman" w:cs="Times New Roman"/>
            <w:color w:val="auto"/>
            <w:u w:val="none"/>
          </w:rPr>
          <w:t>https://www.stpetersburg.usf.edu/student-life/resources/student-accessibility-services/</w:t>
        </w:r>
      </w:hyperlink>
      <w:r w:rsidRPr="00F87C60">
        <w:rPr>
          <w:rFonts w:ascii="Times New Roman" w:hAnsi="Times New Roman" w:cs="Times New Roman"/>
        </w:rPr>
        <w:t xml:space="preserve"> </w:t>
      </w:r>
    </w:p>
    <w:p w:rsidR="00A23A04" w:rsidRDefault="00A23A04" w:rsidP="00A23A04">
      <w:pPr>
        <w:pStyle w:val="ListParagraph"/>
        <w:spacing w:after="0"/>
        <w:rPr>
          <w:rFonts w:ascii="Times New Roman" w:hAnsi="Times New Roman" w:cs="Times New Roman"/>
        </w:rPr>
      </w:pPr>
      <w:r w:rsidRPr="00F87C60">
        <w:rPr>
          <w:rFonts w:ascii="Times New Roman" w:hAnsi="Times New Roman" w:cs="Times New Roman"/>
        </w:rPr>
        <w:t>The student should first fill out PART I of the form and then ask the instructor to complete PART II.  Please complete the form in pen.</w:t>
      </w:r>
    </w:p>
    <w:p w:rsidR="00A23A04" w:rsidRPr="00CB43BA" w:rsidRDefault="00A23A04" w:rsidP="00A23A04">
      <w:pPr>
        <w:pStyle w:val="ListParagraph"/>
        <w:spacing w:after="0"/>
        <w:rPr>
          <w:rFonts w:ascii="Times New Roman" w:hAnsi="Times New Roman" w:cs="Times New Roman"/>
          <w:sz w:val="16"/>
          <w:szCs w:val="16"/>
        </w:rPr>
      </w:pPr>
    </w:p>
    <w:p w:rsidR="00A23A04" w:rsidRPr="00507D65" w:rsidRDefault="00A23A04" w:rsidP="00A23A04">
      <w:pPr>
        <w:pStyle w:val="ListParagraph"/>
        <w:numPr>
          <w:ilvl w:val="0"/>
          <w:numId w:val="8"/>
        </w:numPr>
        <w:spacing w:after="0"/>
        <w:rPr>
          <w:rFonts w:ascii="Times New Roman" w:hAnsi="Times New Roman" w:cs="Times New Roman"/>
        </w:rPr>
      </w:pPr>
      <w:r w:rsidRPr="00F87C60">
        <w:rPr>
          <w:rFonts w:ascii="Times New Roman" w:hAnsi="Times New Roman" w:cs="Times New Roman"/>
        </w:rPr>
        <w:t xml:space="preserve">The completed form </w:t>
      </w:r>
      <w:proofErr w:type="gramStart"/>
      <w:r w:rsidRPr="00F87C60">
        <w:rPr>
          <w:rFonts w:ascii="Times New Roman" w:hAnsi="Times New Roman" w:cs="Times New Roman"/>
        </w:rPr>
        <w:t>should be received</w:t>
      </w:r>
      <w:proofErr w:type="gramEnd"/>
      <w:r w:rsidRPr="00F87C60">
        <w:rPr>
          <w:rFonts w:ascii="Times New Roman" w:hAnsi="Times New Roman" w:cs="Times New Roman"/>
        </w:rPr>
        <w:t xml:space="preserve"> by SAS prior to the scheduled exam (preferably 3</w:t>
      </w:r>
      <w:r w:rsidRPr="00507D65">
        <w:rPr>
          <w:rFonts w:ascii="Times New Roman" w:hAnsi="Times New Roman" w:cs="Times New Roman"/>
        </w:rPr>
        <w:t>-5 days prior) so that testing space and proctoring can be arranged.</w:t>
      </w:r>
    </w:p>
    <w:p w:rsidR="00A23A04" w:rsidRDefault="00A23A04" w:rsidP="00A23A04">
      <w:pPr>
        <w:spacing w:after="0"/>
        <w:rPr>
          <w:rFonts w:ascii="Times New Roman" w:hAnsi="Times New Roman" w:cs="Times New Roman"/>
          <w:b/>
          <w:u w:val="single"/>
        </w:rPr>
      </w:pPr>
    </w:p>
    <w:p w:rsidR="00A23A04" w:rsidRDefault="00A23A04" w:rsidP="00A23A04">
      <w:pPr>
        <w:spacing w:after="0"/>
        <w:jc w:val="center"/>
        <w:rPr>
          <w:rFonts w:ascii="Times New Roman" w:hAnsi="Times New Roman" w:cs="Times New Roman"/>
          <w:b/>
          <w:u w:val="single"/>
        </w:rPr>
      </w:pPr>
      <w:r>
        <w:rPr>
          <w:rFonts w:ascii="Times New Roman" w:hAnsi="Times New Roman" w:cs="Times New Roman"/>
          <w:b/>
          <w:u w:val="single"/>
        </w:rPr>
        <w:t>GUIDELINES AND POLICIES FOR TAKING EXAMS IN SAS</w:t>
      </w:r>
    </w:p>
    <w:p w:rsidR="00A23A04" w:rsidRPr="00A05565" w:rsidRDefault="00A23A04" w:rsidP="00A23A04">
      <w:pPr>
        <w:spacing w:after="0"/>
        <w:jc w:val="center"/>
        <w:rPr>
          <w:rFonts w:ascii="Times New Roman" w:hAnsi="Times New Roman" w:cs="Times New Roman"/>
          <w:b/>
          <w:sz w:val="8"/>
          <w:szCs w:val="8"/>
          <w:u w:val="single"/>
        </w:rPr>
      </w:pPr>
    </w:p>
    <w:p w:rsidR="00A23A04" w:rsidRPr="00A23A04" w:rsidRDefault="00A23A04" w:rsidP="00A23A04">
      <w:pPr>
        <w:spacing w:after="0"/>
        <w:rPr>
          <w:rFonts w:ascii="Times New Roman" w:hAnsi="Times New Roman" w:cs="Times New Roman"/>
          <w:b/>
          <w:u w:val="single"/>
        </w:rPr>
      </w:pPr>
      <w:r>
        <w:rPr>
          <w:rFonts w:ascii="Times New Roman" w:hAnsi="Times New Roman" w:cs="Times New Roman"/>
          <w:b/>
          <w:u w:val="single"/>
        </w:rPr>
        <w:t>Late a</w:t>
      </w:r>
      <w:r w:rsidRPr="00A31C94">
        <w:rPr>
          <w:rFonts w:ascii="Times New Roman" w:hAnsi="Times New Roman" w:cs="Times New Roman"/>
          <w:b/>
          <w:u w:val="single"/>
        </w:rPr>
        <w:t>rrival</w:t>
      </w:r>
      <w:r>
        <w:rPr>
          <w:rFonts w:ascii="Times New Roman" w:hAnsi="Times New Roman" w:cs="Times New Roman"/>
          <w:b/>
        </w:rPr>
        <w:t xml:space="preserve">   </w:t>
      </w:r>
      <w:proofErr w:type="gramStart"/>
      <w:r w:rsidRPr="00261EEB">
        <w:rPr>
          <w:rFonts w:ascii="Times New Roman" w:hAnsi="Times New Roman" w:cs="Times New Roman"/>
        </w:rPr>
        <w:t>If</w:t>
      </w:r>
      <w:proofErr w:type="gramEnd"/>
      <w:r w:rsidRPr="00261EEB">
        <w:rPr>
          <w:rFonts w:ascii="Times New Roman" w:hAnsi="Times New Roman" w:cs="Times New Roman"/>
        </w:rPr>
        <w:t xml:space="preserve"> you arrive more than 15 minutes after your scheduled examination time, you may have to reschedule your examination with your professor. Scheduled exam times </w:t>
      </w:r>
      <w:proofErr w:type="gramStart"/>
      <w:r w:rsidRPr="00261EEB">
        <w:rPr>
          <w:rFonts w:ascii="Times New Roman" w:hAnsi="Times New Roman" w:cs="Times New Roman"/>
        </w:rPr>
        <w:t>will not be extended</w:t>
      </w:r>
      <w:proofErr w:type="gramEnd"/>
      <w:r w:rsidRPr="00261EEB">
        <w:rPr>
          <w:rFonts w:ascii="Times New Roman" w:hAnsi="Times New Roman" w:cs="Times New Roman"/>
        </w:rPr>
        <w:t xml:space="preserve"> to allow for late arrival. </w:t>
      </w:r>
    </w:p>
    <w:p w:rsidR="00A23A04" w:rsidRPr="00A23A04" w:rsidRDefault="00A23A04" w:rsidP="00A23A04">
      <w:pPr>
        <w:spacing w:after="0"/>
        <w:rPr>
          <w:rFonts w:ascii="Times New Roman" w:hAnsi="Times New Roman" w:cs="Times New Roman"/>
          <w:b/>
          <w:u w:val="single"/>
        </w:rPr>
      </w:pPr>
      <w:r w:rsidRPr="00A31C94">
        <w:rPr>
          <w:rFonts w:ascii="Times New Roman" w:hAnsi="Times New Roman" w:cs="Times New Roman"/>
          <w:b/>
          <w:u w:val="single"/>
        </w:rPr>
        <w:t>Illness</w:t>
      </w:r>
      <w:r>
        <w:rPr>
          <w:rFonts w:ascii="Times New Roman" w:hAnsi="Times New Roman" w:cs="Times New Roman"/>
          <w:b/>
        </w:rPr>
        <w:t xml:space="preserve">   </w:t>
      </w:r>
      <w:r w:rsidRPr="00261EEB">
        <w:rPr>
          <w:rFonts w:ascii="Times New Roman" w:hAnsi="Times New Roman" w:cs="Times New Roman"/>
        </w:rPr>
        <w:t xml:space="preserve">If you are unable to take an examination due to illness or emergency, contact your instructor immediately and make appropriate arrangements. It is your responsibility to reschedule examinations or to request adjustments to testing times. </w:t>
      </w:r>
    </w:p>
    <w:p w:rsidR="00A23A04" w:rsidRPr="00A23A04" w:rsidRDefault="00A23A04" w:rsidP="00A23A04">
      <w:pPr>
        <w:spacing w:after="0"/>
        <w:rPr>
          <w:rFonts w:ascii="Times New Roman" w:hAnsi="Times New Roman" w:cs="Times New Roman"/>
          <w:b/>
          <w:u w:val="single"/>
        </w:rPr>
      </w:pPr>
      <w:r w:rsidRPr="00A31C94">
        <w:rPr>
          <w:rFonts w:ascii="Times New Roman" w:hAnsi="Times New Roman" w:cs="Times New Roman"/>
          <w:b/>
          <w:u w:val="single"/>
        </w:rPr>
        <w:t xml:space="preserve">Canceling </w:t>
      </w:r>
      <w:proofErr w:type="gramStart"/>
      <w:r w:rsidRPr="00A31C94">
        <w:rPr>
          <w:rFonts w:ascii="Times New Roman" w:hAnsi="Times New Roman" w:cs="Times New Roman"/>
          <w:b/>
          <w:u w:val="single"/>
        </w:rPr>
        <w:t>examinations</w:t>
      </w:r>
      <w:proofErr w:type="gramEnd"/>
      <w:r>
        <w:rPr>
          <w:rFonts w:ascii="Times New Roman" w:hAnsi="Times New Roman" w:cs="Times New Roman"/>
          <w:b/>
        </w:rPr>
        <w:t xml:space="preserve">   </w:t>
      </w:r>
      <w:r>
        <w:rPr>
          <w:rFonts w:ascii="Times New Roman" w:hAnsi="Times New Roman" w:cs="Times New Roman"/>
        </w:rPr>
        <w:t>You must contact SA</w:t>
      </w:r>
      <w:r w:rsidRPr="00261EEB">
        <w:rPr>
          <w:rFonts w:ascii="Times New Roman" w:hAnsi="Times New Roman" w:cs="Times New Roman"/>
        </w:rPr>
        <w:t>S in advance to cancel any scheduled ex</w:t>
      </w:r>
      <w:r>
        <w:rPr>
          <w:rFonts w:ascii="Times New Roman" w:hAnsi="Times New Roman" w:cs="Times New Roman"/>
        </w:rPr>
        <w:t>amination. Failure to contact SA</w:t>
      </w:r>
      <w:r w:rsidRPr="00261EEB">
        <w:rPr>
          <w:rFonts w:ascii="Times New Roman" w:hAnsi="Times New Roman" w:cs="Times New Roman"/>
        </w:rPr>
        <w:t xml:space="preserve">S may result in the inability to access testing space in the future. </w:t>
      </w:r>
      <w:r>
        <w:rPr>
          <w:rFonts w:ascii="Times New Roman" w:hAnsi="Times New Roman" w:cs="Times New Roman"/>
        </w:rPr>
        <w:t>If you drop a course, contact SA</w:t>
      </w:r>
      <w:r w:rsidRPr="00261EEB">
        <w:rPr>
          <w:rFonts w:ascii="Times New Roman" w:hAnsi="Times New Roman" w:cs="Times New Roman"/>
        </w:rPr>
        <w:t xml:space="preserve">S. </w:t>
      </w:r>
    </w:p>
    <w:p w:rsidR="00A23A04" w:rsidRPr="00A23A04" w:rsidRDefault="00A23A04" w:rsidP="00A23A04">
      <w:pPr>
        <w:spacing w:after="0"/>
        <w:rPr>
          <w:rFonts w:ascii="Times New Roman" w:hAnsi="Times New Roman" w:cs="Times New Roman"/>
          <w:b/>
          <w:u w:val="single"/>
        </w:rPr>
      </w:pPr>
      <w:r w:rsidRPr="00A31C94">
        <w:rPr>
          <w:rFonts w:ascii="Times New Roman" w:hAnsi="Times New Roman" w:cs="Times New Roman"/>
          <w:b/>
          <w:u w:val="single"/>
        </w:rPr>
        <w:t>Breaks during examinations</w:t>
      </w:r>
      <w:r>
        <w:rPr>
          <w:rFonts w:ascii="Times New Roman" w:hAnsi="Times New Roman" w:cs="Times New Roman"/>
          <w:b/>
        </w:rPr>
        <w:t xml:space="preserve">   </w:t>
      </w:r>
      <w:r>
        <w:rPr>
          <w:rFonts w:ascii="Times New Roman" w:hAnsi="Times New Roman" w:cs="Times New Roman"/>
        </w:rPr>
        <w:t xml:space="preserve">Students </w:t>
      </w:r>
      <w:proofErr w:type="gramStart"/>
      <w:r>
        <w:rPr>
          <w:rFonts w:ascii="Times New Roman" w:hAnsi="Times New Roman" w:cs="Times New Roman"/>
        </w:rPr>
        <w:t>will not be allowed</w:t>
      </w:r>
      <w:proofErr w:type="gramEnd"/>
      <w:r>
        <w:rPr>
          <w:rFonts w:ascii="Times New Roman" w:hAnsi="Times New Roman" w:cs="Times New Roman"/>
        </w:rPr>
        <w:t xml:space="preserve"> to take restroom breaks unless it has been approved as a medical accommodation.  An approved break </w:t>
      </w:r>
      <w:proofErr w:type="gramStart"/>
      <w:r>
        <w:rPr>
          <w:rFonts w:ascii="Times New Roman" w:hAnsi="Times New Roman" w:cs="Times New Roman"/>
        </w:rPr>
        <w:t>is considered</w:t>
      </w:r>
      <w:proofErr w:type="gramEnd"/>
      <w:r>
        <w:rPr>
          <w:rFonts w:ascii="Times New Roman" w:hAnsi="Times New Roman" w:cs="Times New Roman"/>
        </w:rPr>
        <w:t xml:space="preserve"> part of your overall testing time, no additional time will be added.</w:t>
      </w:r>
    </w:p>
    <w:p w:rsidR="00A23A04" w:rsidRPr="00A23A04" w:rsidRDefault="00A23A04" w:rsidP="00A23A04">
      <w:pPr>
        <w:spacing w:after="0"/>
        <w:rPr>
          <w:rFonts w:ascii="Times New Roman" w:hAnsi="Times New Roman" w:cs="Times New Roman"/>
          <w:b/>
          <w:u w:val="single"/>
        </w:rPr>
      </w:pPr>
      <w:r>
        <w:rPr>
          <w:rFonts w:ascii="Times New Roman" w:hAnsi="Times New Roman" w:cs="Times New Roman"/>
          <w:b/>
          <w:u w:val="single"/>
        </w:rPr>
        <w:t>Examination c</w:t>
      </w:r>
      <w:r w:rsidRPr="00A31C94">
        <w:rPr>
          <w:rFonts w:ascii="Times New Roman" w:hAnsi="Times New Roman" w:cs="Times New Roman"/>
          <w:b/>
          <w:u w:val="single"/>
        </w:rPr>
        <w:t>ompletion</w:t>
      </w:r>
      <w:r>
        <w:rPr>
          <w:rFonts w:ascii="Times New Roman" w:hAnsi="Times New Roman" w:cs="Times New Roman"/>
          <w:b/>
        </w:rPr>
        <w:t xml:space="preserve">   </w:t>
      </w:r>
      <w:proofErr w:type="gramStart"/>
      <w:r w:rsidRPr="00261EEB">
        <w:rPr>
          <w:rFonts w:ascii="Times New Roman" w:hAnsi="Times New Roman" w:cs="Times New Roman"/>
        </w:rPr>
        <w:t>You</w:t>
      </w:r>
      <w:proofErr w:type="gramEnd"/>
      <w:r w:rsidRPr="00261EEB">
        <w:rPr>
          <w:rFonts w:ascii="Times New Roman" w:hAnsi="Times New Roman" w:cs="Times New Roman"/>
        </w:rPr>
        <w:t xml:space="preserve"> will not be able to access your examination o</w:t>
      </w:r>
      <w:r>
        <w:rPr>
          <w:rFonts w:ascii="Times New Roman" w:hAnsi="Times New Roman" w:cs="Times New Roman"/>
        </w:rPr>
        <w:t>nce you turn the exam into an SA</w:t>
      </w:r>
      <w:r w:rsidRPr="00261EEB">
        <w:rPr>
          <w:rFonts w:ascii="Times New Roman" w:hAnsi="Times New Roman" w:cs="Times New Roman"/>
        </w:rPr>
        <w:t xml:space="preserve">S proctor or if you leave the test center without consent. </w:t>
      </w:r>
    </w:p>
    <w:p w:rsidR="00A23A04" w:rsidRPr="00A23A04" w:rsidRDefault="00A23A04" w:rsidP="00A23A04">
      <w:pPr>
        <w:spacing w:after="0"/>
        <w:rPr>
          <w:rFonts w:ascii="Times New Roman" w:hAnsi="Times New Roman" w:cs="Times New Roman"/>
          <w:b/>
          <w:u w:val="single"/>
        </w:rPr>
      </w:pPr>
      <w:r>
        <w:rPr>
          <w:rFonts w:ascii="Times New Roman" w:hAnsi="Times New Roman" w:cs="Times New Roman"/>
          <w:b/>
          <w:u w:val="single"/>
        </w:rPr>
        <w:t>Academic d</w:t>
      </w:r>
      <w:r w:rsidRPr="00A31C94">
        <w:rPr>
          <w:rFonts w:ascii="Times New Roman" w:hAnsi="Times New Roman" w:cs="Times New Roman"/>
          <w:b/>
          <w:u w:val="single"/>
        </w:rPr>
        <w:t>ishonesty</w:t>
      </w:r>
      <w:r>
        <w:rPr>
          <w:rFonts w:ascii="Times New Roman" w:hAnsi="Times New Roman" w:cs="Times New Roman"/>
          <w:b/>
        </w:rPr>
        <w:t xml:space="preserve">   </w:t>
      </w:r>
      <w:r w:rsidRPr="00261EEB">
        <w:rPr>
          <w:rFonts w:ascii="Times New Roman" w:hAnsi="Times New Roman" w:cs="Times New Roman"/>
        </w:rPr>
        <w:t>Instances of academic dishonesty including but not limited to: cheating, plagiarism, using materials and equipment not previously approved during the exam or bringing items not pr</w:t>
      </w:r>
      <w:r>
        <w:rPr>
          <w:rFonts w:ascii="Times New Roman" w:hAnsi="Times New Roman" w:cs="Times New Roman"/>
        </w:rPr>
        <w:t>eviously approved by SA</w:t>
      </w:r>
      <w:r w:rsidRPr="00261EEB">
        <w:rPr>
          <w:rFonts w:ascii="Times New Roman" w:hAnsi="Times New Roman" w:cs="Times New Roman"/>
        </w:rPr>
        <w:t>S testing staff into the testing room will result in your in</w:t>
      </w:r>
      <w:r>
        <w:rPr>
          <w:rFonts w:ascii="Times New Roman" w:hAnsi="Times New Roman" w:cs="Times New Roman"/>
        </w:rPr>
        <w:t>ability to continue utilizing SAS testing space. In addition, SA</w:t>
      </w:r>
      <w:r w:rsidRPr="00261EEB">
        <w:rPr>
          <w:rFonts w:ascii="Times New Roman" w:hAnsi="Times New Roman" w:cs="Times New Roman"/>
        </w:rPr>
        <w:t>S will notify the academic faculty of the alleged violation for appropriate sanctions unde</w:t>
      </w:r>
      <w:r>
        <w:rPr>
          <w:rFonts w:ascii="Times New Roman" w:hAnsi="Times New Roman" w:cs="Times New Roman"/>
        </w:rPr>
        <w:t>r the academic integrity policy.</w:t>
      </w:r>
    </w:p>
    <w:p w:rsidR="00A23A04" w:rsidRPr="008F3B8C" w:rsidRDefault="00A23A04" w:rsidP="00A23A04">
      <w:pPr>
        <w:spacing w:after="0"/>
        <w:rPr>
          <w:rFonts w:ascii="Times New Roman" w:hAnsi="Times New Roman" w:cs="Times New Roman"/>
          <w:b/>
          <w:u w:val="single"/>
        </w:rPr>
      </w:pPr>
      <w:r>
        <w:rPr>
          <w:rFonts w:ascii="Times New Roman" w:hAnsi="Times New Roman" w:cs="Times New Roman"/>
          <w:b/>
          <w:u w:val="single"/>
        </w:rPr>
        <w:t>Items Not</w:t>
      </w:r>
      <w:r w:rsidRPr="008F3B8C">
        <w:rPr>
          <w:rFonts w:ascii="Times New Roman" w:hAnsi="Times New Roman" w:cs="Times New Roman"/>
          <w:b/>
          <w:u w:val="single"/>
        </w:rPr>
        <w:t xml:space="preserve"> Allowed in the Testing Room</w:t>
      </w:r>
    </w:p>
    <w:p w:rsidR="00A23A04" w:rsidRPr="00647519" w:rsidRDefault="00A23A04" w:rsidP="00A23A04">
      <w:pPr>
        <w:pStyle w:val="ListParagraph"/>
        <w:numPr>
          <w:ilvl w:val="0"/>
          <w:numId w:val="10"/>
        </w:numPr>
        <w:spacing w:after="0"/>
        <w:rPr>
          <w:rFonts w:ascii="Times New Roman" w:hAnsi="Times New Roman" w:cs="Times New Roman"/>
          <w:b/>
          <w:u w:val="single"/>
        </w:rPr>
      </w:pPr>
      <w:r w:rsidRPr="00647519">
        <w:rPr>
          <w:rFonts w:ascii="Times New Roman" w:hAnsi="Times New Roman" w:cs="Times New Roman"/>
        </w:rPr>
        <w:t>Cell phones, purses, book bags</w:t>
      </w:r>
    </w:p>
    <w:p w:rsidR="00A23A04" w:rsidRPr="00647519" w:rsidRDefault="00A23A04" w:rsidP="00A23A04">
      <w:pPr>
        <w:pStyle w:val="ListParagraph"/>
        <w:numPr>
          <w:ilvl w:val="0"/>
          <w:numId w:val="10"/>
        </w:numPr>
        <w:spacing w:after="0"/>
        <w:rPr>
          <w:rFonts w:ascii="Times New Roman" w:hAnsi="Times New Roman" w:cs="Times New Roman"/>
        </w:rPr>
      </w:pPr>
      <w:r w:rsidRPr="00647519">
        <w:rPr>
          <w:rFonts w:ascii="Times New Roman" w:hAnsi="Times New Roman" w:cs="Times New Roman"/>
        </w:rPr>
        <w:t>Food - only if indicated as permitted on Accommodation Letter</w:t>
      </w:r>
    </w:p>
    <w:p w:rsidR="00A23A04" w:rsidRPr="00647519" w:rsidRDefault="00A23A04" w:rsidP="00A23A04">
      <w:pPr>
        <w:pStyle w:val="ListParagraph"/>
        <w:numPr>
          <w:ilvl w:val="0"/>
          <w:numId w:val="10"/>
        </w:numPr>
        <w:spacing w:after="0"/>
        <w:rPr>
          <w:rFonts w:ascii="Times New Roman" w:hAnsi="Times New Roman" w:cs="Times New Roman"/>
        </w:rPr>
      </w:pPr>
      <w:r w:rsidRPr="00647519">
        <w:rPr>
          <w:rFonts w:ascii="Times New Roman" w:hAnsi="Times New Roman" w:cs="Times New Roman"/>
        </w:rPr>
        <w:t>Electronic Devices - only if permitted by the instructor on Test Assistance Request form</w:t>
      </w:r>
    </w:p>
    <w:p w:rsidR="00A23A04" w:rsidRPr="00A23A04" w:rsidRDefault="00A23A04" w:rsidP="00A23A04">
      <w:pPr>
        <w:pStyle w:val="ListParagraph"/>
        <w:numPr>
          <w:ilvl w:val="0"/>
          <w:numId w:val="10"/>
        </w:numPr>
        <w:spacing w:after="0"/>
        <w:rPr>
          <w:rFonts w:ascii="Times New Roman" w:hAnsi="Times New Roman" w:cs="Times New Roman"/>
        </w:rPr>
      </w:pPr>
      <w:r w:rsidRPr="00647519">
        <w:rPr>
          <w:rFonts w:ascii="Times New Roman" w:hAnsi="Times New Roman" w:cs="Times New Roman"/>
        </w:rPr>
        <w:t>Sunglasses and hats/ball caps – only if indicated as permitted on Accommodation Letter</w:t>
      </w:r>
    </w:p>
    <w:p w:rsidR="00A23A04" w:rsidRDefault="00A23A04" w:rsidP="00A23A04">
      <w:pPr>
        <w:pStyle w:val="ListParagraph"/>
        <w:spacing w:after="0"/>
        <w:ind w:left="1080"/>
        <w:rPr>
          <w:rFonts w:ascii="Times New Roman" w:hAnsi="Times New Roman" w:cs="Times New Roman"/>
        </w:rPr>
      </w:pPr>
      <w:r w:rsidRPr="003F3860">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333BF2A3" wp14:editId="1DD82990">
                <wp:simplePos x="0" y="0"/>
                <wp:positionH relativeFrom="column">
                  <wp:posOffset>304800</wp:posOffset>
                </wp:positionH>
                <wp:positionV relativeFrom="paragraph">
                  <wp:posOffset>173990</wp:posOffset>
                </wp:positionV>
                <wp:extent cx="4800600" cy="1057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57275"/>
                        </a:xfrm>
                        <a:prstGeom prst="rect">
                          <a:avLst/>
                        </a:prstGeom>
                        <a:solidFill>
                          <a:srgbClr val="FFFFFF"/>
                        </a:solidFill>
                        <a:ln w="9525">
                          <a:solidFill>
                            <a:srgbClr val="000000"/>
                          </a:solidFill>
                          <a:miter lim="800000"/>
                          <a:headEnd/>
                          <a:tailEnd/>
                        </a:ln>
                      </wps:spPr>
                      <wps:txbx>
                        <w:txbxContent>
                          <w:p w:rsidR="00A23A04" w:rsidRPr="00A23A04" w:rsidRDefault="00A23A04" w:rsidP="00A23A04">
                            <w:pPr>
                              <w:spacing w:after="0" w:line="240" w:lineRule="auto"/>
                              <w:jc w:val="center"/>
                              <w:rPr>
                                <w:rFonts w:ascii="Times New Roman" w:hAnsi="Times New Roman" w:cs="Times New Roman"/>
                              </w:rPr>
                            </w:pPr>
                            <w:r w:rsidRPr="00A23A04">
                              <w:rPr>
                                <w:rFonts w:ascii="Times New Roman" w:hAnsi="Times New Roman" w:cs="Times New Roman"/>
                              </w:rPr>
                              <w:t xml:space="preserve">Student Accessibility Services  </w:t>
                            </w:r>
                          </w:p>
                          <w:p w:rsidR="00A23A04" w:rsidRPr="00A23A04" w:rsidRDefault="00A23A04" w:rsidP="00A23A04">
                            <w:pPr>
                              <w:spacing w:after="0" w:line="240" w:lineRule="auto"/>
                              <w:jc w:val="center"/>
                              <w:rPr>
                                <w:rFonts w:ascii="Times New Roman" w:hAnsi="Times New Roman" w:cs="Times New Roman"/>
                              </w:rPr>
                            </w:pPr>
                            <w:r w:rsidRPr="00A23A04">
                              <w:rPr>
                                <w:rFonts w:ascii="Times New Roman" w:hAnsi="Times New Roman" w:cs="Times New Roman"/>
                              </w:rPr>
                              <w:t>USF St Petersburg campus     Student Life Center 1203</w:t>
                            </w:r>
                          </w:p>
                          <w:p w:rsidR="00A23A04" w:rsidRDefault="00A23A04" w:rsidP="00A23A04">
                            <w:pPr>
                              <w:spacing w:after="0" w:line="240" w:lineRule="auto"/>
                              <w:jc w:val="center"/>
                              <w:rPr>
                                <w:rStyle w:val="Hyperlink"/>
                                <w:rFonts w:ascii="Times New Roman" w:hAnsi="Times New Roman" w:cs="Times New Roman"/>
                                <w:color w:val="auto"/>
                                <w:u w:val="none"/>
                              </w:rPr>
                            </w:pPr>
                            <w:r w:rsidRPr="00A23A04">
                              <w:rPr>
                                <w:rFonts w:ascii="Times New Roman" w:hAnsi="Times New Roman" w:cs="Times New Roman"/>
                              </w:rPr>
                              <w:t xml:space="preserve">Phone: (727) 873-4837      Fax: (727) 873-4828      email: </w:t>
                            </w:r>
                            <w:hyperlink r:id="rId23" w:history="1">
                              <w:r w:rsidRPr="00A23A04">
                                <w:rPr>
                                  <w:rStyle w:val="Hyperlink"/>
                                  <w:rFonts w:ascii="Times New Roman" w:hAnsi="Times New Roman" w:cs="Times New Roman"/>
                                  <w:color w:val="auto"/>
                                  <w:u w:val="none"/>
                                </w:rPr>
                                <w:t>usfsp-sas@usf.edu</w:t>
                              </w:r>
                            </w:hyperlink>
                          </w:p>
                          <w:p w:rsidR="00A23A04" w:rsidRPr="00A23A04" w:rsidRDefault="00A23A04" w:rsidP="00A23A04">
                            <w:pPr>
                              <w:spacing w:after="0" w:line="240" w:lineRule="auto"/>
                              <w:jc w:val="center"/>
                              <w:rPr>
                                <w:rFonts w:ascii="Times New Roman" w:hAnsi="Times New Roman" w:cs="Times New Roman"/>
                              </w:rPr>
                            </w:pPr>
                          </w:p>
                          <w:p w:rsidR="00A23A04" w:rsidRPr="00A23A04" w:rsidRDefault="00A23A04" w:rsidP="00A23A04">
                            <w:pPr>
                              <w:spacing w:after="0" w:line="240" w:lineRule="auto"/>
                              <w:jc w:val="center"/>
                              <w:rPr>
                                <w:rFonts w:ascii="Times New Roman" w:hAnsi="Times New Roman" w:cs="Times New Roman"/>
                              </w:rPr>
                            </w:pPr>
                            <w:r w:rsidRPr="00A23A04">
                              <w:rPr>
                                <w:rFonts w:ascii="Times New Roman" w:hAnsi="Times New Roman" w:cs="Times New Roman"/>
                              </w:rPr>
                              <w:t xml:space="preserve">Barry McDowell, Assistant Director (727) 873-4990 </w:t>
                            </w:r>
                            <w:hyperlink r:id="rId24" w:history="1">
                              <w:r w:rsidRPr="00A23A04">
                                <w:rPr>
                                  <w:rStyle w:val="Hyperlink"/>
                                  <w:rFonts w:ascii="Times New Roman" w:hAnsi="Times New Roman" w:cs="Times New Roman"/>
                                  <w:color w:val="auto"/>
                                  <w:u w:val="none"/>
                                </w:rPr>
                                <w:t>mcdowell@usf.edu</w:t>
                              </w:r>
                            </w:hyperlink>
                          </w:p>
                          <w:p w:rsidR="00A23A04" w:rsidRPr="00A23A04" w:rsidRDefault="00A23A04" w:rsidP="00A23A04">
                            <w:pPr>
                              <w:spacing w:after="0" w:line="240" w:lineRule="auto"/>
                              <w:jc w:val="center"/>
                              <w:rPr>
                                <w:rFonts w:ascii="Times New Roman" w:hAnsi="Times New Roman" w:cs="Times New Roman"/>
                                <w:sz w:val="20"/>
                                <w:szCs w:val="20"/>
                              </w:rPr>
                            </w:pPr>
                            <w:proofErr w:type="spellStart"/>
                            <w:r w:rsidRPr="00A23A04">
                              <w:rPr>
                                <w:rFonts w:ascii="Times New Roman" w:hAnsi="Times New Roman" w:cs="Times New Roman"/>
                              </w:rPr>
                              <w:t>Nalini</w:t>
                            </w:r>
                            <w:proofErr w:type="spellEnd"/>
                            <w:r w:rsidRPr="00A23A04">
                              <w:rPr>
                                <w:rFonts w:ascii="Times New Roman" w:hAnsi="Times New Roman" w:cs="Times New Roman"/>
                              </w:rPr>
                              <w:t xml:space="preserve"> </w:t>
                            </w:r>
                            <w:proofErr w:type="spellStart"/>
                            <w:r w:rsidRPr="00A23A04">
                              <w:rPr>
                                <w:rFonts w:ascii="Times New Roman" w:hAnsi="Times New Roman" w:cs="Times New Roman"/>
                              </w:rPr>
                              <w:t>Soni</w:t>
                            </w:r>
                            <w:proofErr w:type="spellEnd"/>
                            <w:r w:rsidRPr="00A23A04">
                              <w:rPr>
                                <w:rFonts w:ascii="Times New Roman" w:hAnsi="Times New Roman" w:cs="Times New Roman"/>
                              </w:rPr>
                              <w:t xml:space="preserve">, Office Manager (727) 873-4837 </w:t>
                            </w:r>
                            <w:hyperlink r:id="rId25" w:history="1">
                              <w:r w:rsidRPr="00A23A04">
                                <w:rPr>
                                  <w:rStyle w:val="Hyperlink"/>
                                  <w:rFonts w:ascii="Times New Roman" w:hAnsi="Times New Roman" w:cs="Times New Roman"/>
                                  <w:color w:val="auto"/>
                                  <w:u w:val="none"/>
                                </w:rPr>
                                <w:t>nsoni2@usf.edu</w:t>
                              </w:r>
                            </w:hyperlink>
                          </w:p>
                          <w:p w:rsidR="00A23A04" w:rsidRPr="00A23A04" w:rsidRDefault="00A23A04" w:rsidP="00A23A04">
                            <w:pPr>
                              <w:spacing w:after="0" w:line="240" w:lineRule="auto"/>
                              <w:jc w:val="both"/>
                              <w:rPr>
                                <w:sz w:val="20"/>
                                <w:szCs w:val="20"/>
                              </w:rPr>
                            </w:pPr>
                          </w:p>
                          <w:p w:rsidR="00A23A04" w:rsidRDefault="00A23A04" w:rsidP="00A23A04">
                            <w:pPr>
                              <w:spacing w:after="0" w:line="240" w:lineRule="auto"/>
                              <w:jc w:val="both"/>
                            </w:pPr>
                          </w:p>
                          <w:p w:rsidR="00A23A04" w:rsidRDefault="00A23A04" w:rsidP="00A23A04">
                            <w:pPr>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F2A3" id="_x0000_t202" coordsize="21600,21600" o:spt="202" path="m,l,21600r21600,l21600,xe">
                <v:stroke joinstyle="miter"/>
                <v:path gradientshapeok="t" o:connecttype="rect"/>
              </v:shapetype>
              <v:shape id="Text Box 2" o:spid="_x0000_s1026" type="#_x0000_t202" style="position:absolute;left:0;text-align:left;margin-left:24pt;margin-top:13.7pt;width:378pt;height:8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">
                <v:textbox>
                  <w:txbxContent>
                    <w:p w:rsidR="00A23A04" w:rsidRPr="00A23A04" w:rsidRDefault="00A23A04" w:rsidP="00A23A04">
                      <w:pPr>
                        <w:spacing w:after="0" w:line="240" w:lineRule="auto"/>
                        <w:jc w:val="center"/>
                        <w:rPr>
                          <w:rFonts w:ascii="Times New Roman" w:hAnsi="Times New Roman" w:cs="Times New Roman"/>
                        </w:rPr>
                      </w:pPr>
                      <w:r w:rsidRPr="00A23A04">
                        <w:rPr>
                          <w:rFonts w:ascii="Times New Roman" w:hAnsi="Times New Roman" w:cs="Times New Roman"/>
                        </w:rPr>
                        <w:t xml:space="preserve">Student Accessibility Services  </w:t>
                      </w:r>
                    </w:p>
                    <w:p w:rsidR="00A23A04" w:rsidRPr="00A23A04" w:rsidRDefault="00A23A04" w:rsidP="00A23A04">
                      <w:pPr>
                        <w:spacing w:after="0" w:line="240" w:lineRule="auto"/>
                        <w:jc w:val="center"/>
                        <w:rPr>
                          <w:rFonts w:ascii="Times New Roman" w:hAnsi="Times New Roman" w:cs="Times New Roman"/>
                        </w:rPr>
                      </w:pPr>
                      <w:r w:rsidRPr="00A23A04">
                        <w:rPr>
                          <w:rFonts w:ascii="Times New Roman" w:hAnsi="Times New Roman" w:cs="Times New Roman"/>
                        </w:rPr>
                        <w:t>USF St Petersburg campus     Student Life Center 1203</w:t>
                      </w:r>
                    </w:p>
                    <w:p w:rsidR="00A23A04" w:rsidRDefault="00A23A04" w:rsidP="00A23A04">
                      <w:pPr>
                        <w:spacing w:after="0" w:line="240" w:lineRule="auto"/>
                        <w:jc w:val="center"/>
                        <w:rPr>
                          <w:rStyle w:val="Hyperlink"/>
                          <w:rFonts w:ascii="Times New Roman" w:hAnsi="Times New Roman" w:cs="Times New Roman"/>
                          <w:color w:val="auto"/>
                          <w:u w:val="none"/>
                        </w:rPr>
                      </w:pPr>
                      <w:r w:rsidRPr="00A23A04">
                        <w:rPr>
                          <w:rFonts w:ascii="Times New Roman" w:hAnsi="Times New Roman" w:cs="Times New Roman"/>
                        </w:rPr>
                        <w:t xml:space="preserve">Phone: (727) 873-4837      Fax: (727) 873-4828      email: </w:t>
                      </w:r>
                      <w:hyperlink r:id="rId26" w:history="1">
                        <w:r w:rsidRPr="00A23A04">
                          <w:rPr>
                            <w:rStyle w:val="Hyperlink"/>
                            <w:rFonts w:ascii="Times New Roman" w:hAnsi="Times New Roman" w:cs="Times New Roman"/>
                            <w:color w:val="auto"/>
                            <w:u w:val="none"/>
                          </w:rPr>
                          <w:t>usfsp-sas@usf.edu</w:t>
                        </w:r>
                      </w:hyperlink>
                    </w:p>
                    <w:p w:rsidR="00A23A04" w:rsidRPr="00A23A04" w:rsidRDefault="00A23A04" w:rsidP="00A23A04">
                      <w:pPr>
                        <w:spacing w:after="0" w:line="240" w:lineRule="auto"/>
                        <w:jc w:val="center"/>
                        <w:rPr>
                          <w:rFonts w:ascii="Times New Roman" w:hAnsi="Times New Roman" w:cs="Times New Roman"/>
                        </w:rPr>
                      </w:pPr>
                    </w:p>
                    <w:p w:rsidR="00A23A04" w:rsidRPr="00A23A04" w:rsidRDefault="00A23A04" w:rsidP="00A23A04">
                      <w:pPr>
                        <w:spacing w:after="0" w:line="240" w:lineRule="auto"/>
                        <w:jc w:val="center"/>
                        <w:rPr>
                          <w:rFonts w:ascii="Times New Roman" w:hAnsi="Times New Roman" w:cs="Times New Roman"/>
                        </w:rPr>
                      </w:pPr>
                      <w:r w:rsidRPr="00A23A04">
                        <w:rPr>
                          <w:rFonts w:ascii="Times New Roman" w:hAnsi="Times New Roman" w:cs="Times New Roman"/>
                        </w:rPr>
                        <w:t xml:space="preserve">Barry McDowell, Assistant Director (727) 873-4990 </w:t>
                      </w:r>
                      <w:hyperlink r:id="rId27" w:history="1">
                        <w:r w:rsidRPr="00A23A04">
                          <w:rPr>
                            <w:rStyle w:val="Hyperlink"/>
                            <w:rFonts w:ascii="Times New Roman" w:hAnsi="Times New Roman" w:cs="Times New Roman"/>
                            <w:color w:val="auto"/>
                            <w:u w:val="none"/>
                          </w:rPr>
                          <w:t>mcdowell@usf.edu</w:t>
                        </w:r>
                      </w:hyperlink>
                    </w:p>
                    <w:p w:rsidR="00A23A04" w:rsidRPr="00A23A04" w:rsidRDefault="00A23A04" w:rsidP="00A23A04">
                      <w:pPr>
                        <w:spacing w:after="0" w:line="240" w:lineRule="auto"/>
                        <w:jc w:val="center"/>
                        <w:rPr>
                          <w:rFonts w:ascii="Times New Roman" w:hAnsi="Times New Roman" w:cs="Times New Roman"/>
                          <w:sz w:val="20"/>
                          <w:szCs w:val="20"/>
                        </w:rPr>
                      </w:pPr>
                      <w:proofErr w:type="spellStart"/>
                      <w:r w:rsidRPr="00A23A04">
                        <w:rPr>
                          <w:rFonts w:ascii="Times New Roman" w:hAnsi="Times New Roman" w:cs="Times New Roman"/>
                        </w:rPr>
                        <w:t>Nalini</w:t>
                      </w:r>
                      <w:proofErr w:type="spellEnd"/>
                      <w:r w:rsidRPr="00A23A04">
                        <w:rPr>
                          <w:rFonts w:ascii="Times New Roman" w:hAnsi="Times New Roman" w:cs="Times New Roman"/>
                        </w:rPr>
                        <w:t xml:space="preserve"> </w:t>
                      </w:r>
                      <w:proofErr w:type="spellStart"/>
                      <w:r w:rsidRPr="00A23A04">
                        <w:rPr>
                          <w:rFonts w:ascii="Times New Roman" w:hAnsi="Times New Roman" w:cs="Times New Roman"/>
                        </w:rPr>
                        <w:t>Soni</w:t>
                      </w:r>
                      <w:proofErr w:type="spellEnd"/>
                      <w:r w:rsidRPr="00A23A04">
                        <w:rPr>
                          <w:rFonts w:ascii="Times New Roman" w:hAnsi="Times New Roman" w:cs="Times New Roman"/>
                        </w:rPr>
                        <w:t xml:space="preserve">, Office Manager (727) 873-4837 </w:t>
                      </w:r>
                      <w:hyperlink r:id="rId28" w:history="1">
                        <w:r w:rsidRPr="00A23A04">
                          <w:rPr>
                            <w:rStyle w:val="Hyperlink"/>
                            <w:rFonts w:ascii="Times New Roman" w:hAnsi="Times New Roman" w:cs="Times New Roman"/>
                            <w:color w:val="auto"/>
                            <w:u w:val="none"/>
                          </w:rPr>
                          <w:t>nsoni2@usf.edu</w:t>
                        </w:r>
                      </w:hyperlink>
                    </w:p>
                    <w:p w:rsidR="00A23A04" w:rsidRPr="00A23A04" w:rsidRDefault="00A23A04" w:rsidP="00A23A04">
                      <w:pPr>
                        <w:spacing w:after="0" w:line="240" w:lineRule="auto"/>
                        <w:jc w:val="both"/>
                        <w:rPr>
                          <w:sz w:val="20"/>
                          <w:szCs w:val="20"/>
                        </w:rPr>
                      </w:pPr>
                    </w:p>
                    <w:p w:rsidR="00A23A04" w:rsidRDefault="00A23A04" w:rsidP="00A23A04">
                      <w:pPr>
                        <w:spacing w:after="0" w:line="240" w:lineRule="auto"/>
                        <w:jc w:val="both"/>
                      </w:pPr>
                    </w:p>
                    <w:p w:rsidR="00A23A04" w:rsidRDefault="00A23A04" w:rsidP="00A23A04">
                      <w:pPr>
                        <w:spacing w:after="0" w:line="240" w:lineRule="auto"/>
                        <w:jc w:val="both"/>
                      </w:pPr>
                    </w:p>
                  </w:txbxContent>
                </v:textbox>
                <w10:wrap type="square"/>
              </v:shape>
            </w:pict>
          </mc:Fallback>
        </mc:AlternateContent>
      </w:r>
    </w:p>
    <w:p w:rsidR="00A23A04" w:rsidRPr="00914A6F" w:rsidRDefault="00A23A04" w:rsidP="00A23A04">
      <w:pPr>
        <w:pStyle w:val="ListParagraph"/>
        <w:spacing w:after="0"/>
        <w:ind w:left="1080"/>
        <w:rPr>
          <w:rFonts w:ascii="Times New Roman" w:hAnsi="Times New Roman" w:cs="Times New Roman"/>
        </w:rPr>
      </w:pPr>
    </w:p>
    <w:p w:rsidR="00A23A04" w:rsidRDefault="00A23A04" w:rsidP="00A23A04">
      <w:pPr>
        <w:jc w:val="right"/>
        <w:rPr>
          <w:sz w:val="16"/>
          <w:szCs w:val="16"/>
        </w:rPr>
      </w:pPr>
    </w:p>
    <w:p w:rsidR="00A23A04" w:rsidRDefault="00A23A04" w:rsidP="00A23A04">
      <w:pPr>
        <w:jc w:val="right"/>
        <w:rPr>
          <w:sz w:val="16"/>
          <w:szCs w:val="16"/>
        </w:rPr>
      </w:pPr>
    </w:p>
    <w:p w:rsidR="00F008E8" w:rsidRPr="00DE3E0A" w:rsidRDefault="00F008E8" w:rsidP="00A23A04">
      <w:pPr>
        <w:pStyle w:val="ListParagraph"/>
        <w:spacing w:after="0"/>
        <w:ind w:left="1080"/>
        <w:rPr>
          <w:rFonts w:ascii="Times New Roman" w:hAnsi="Times New Roman" w:cs="Times New Roman"/>
        </w:rPr>
      </w:pPr>
    </w:p>
    <w:sectPr w:rsidR="00F008E8" w:rsidRPr="00DE3E0A" w:rsidSect="00F72065">
      <w:footerReference w:type="defaul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16" w:rsidRDefault="00B04516" w:rsidP="00595E16">
      <w:pPr>
        <w:spacing w:after="0" w:line="240" w:lineRule="auto"/>
      </w:pPr>
      <w:r>
        <w:separator/>
      </w:r>
    </w:p>
  </w:endnote>
  <w:endnote w:type="continuationSeparator" w:id="0">
    <w:p w:rsidR="00B04516" w:rsidRDefault="00B04516" w:rsidP="0059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2" w:rsidRDefault="00212F55" w:rsidP="00212F55">
    <w:pPr>
      <w:pStyle w:val="Footer"/>
      <w:tabs>
        <w:tab w:val="left" w:pos="5976"/>
      </w:tabs>
    </w:pPr>
    <w:r>
      <w:tab/>
    </w:r>
    <w:r>
      <w:rPr>
        <w:noProof/>
      </w:rPr>
      <w:tab/>
    </w:r>
  </w:p>
  <w:p w:rsidR="00CD2A32" w:rsidRDefault="00CD2A32">
    <w:pPr>
      <w:pStyle w:val="Footer"/>
    </w:pPr>
  </w:p>
  <w:p w:rsidR="003770A0" w:rsidRDefault="003770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16" w:rsidRDefault="00B04516" w:rsidP="00595E16">
      <w:pPr>
        <w:spacing w:after="0" w:line="240" w:lineRule="auto"/>
      </w:pPr>
      <w:r>
        <w:separator/>
      </w:r>
    </w:p>
  </w:footnote>
  <w:footnote w:type="continuationSeparator" w:id="0">
    <w:p w:rsidR="00B04516" w:rsidRDefault="00B04516" w:rsidP="00595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57D"/>
    <w:multiLevelType w:val="hybridMultilevel"/>
    <w:tmpl w:val="0F5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C48FA"/>
    <w:multiLevelType w:val="hybridMultilevel"/>
    <w:tmpl w:val="FE222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90C45"/>
    <w:multiLevelType w:val="hybridMultilevel"/>
    <w:tmpl w:val="393C2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7CEC"/>
    <w:multiLevelType w:val="hybridMultilevel"/>
    <w:tmpl w:val="62F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D6AF6"/>
    <w:multiLevelType w:val="hybridMultilevel"/>
    <w:tmpl w:val="6936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67F"/>
    <w:multiLevelType w:val="hybridMultilevel"/>
    <w:tmpl w:val="8DE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271CD"/>
    <w:multiLevelType w:val="hybridMultilevel"/>
    <w:tmpl w:val="50FE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034AE"/>
    <w:multiLevelType w:val="hybridMultilevel"/>
    <w:tmpl w:val="7A9E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063BC"/>
    <w:multiLevelType w:val="hybridMultilevel"/>
    <w:tmpl w:val="F8E8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E46E7"/>
    <w:multiLevelType w:val="hybridMultilevel"/>
    <w:tmpl w:val="7200C2F2"/>
    <w:lvl w:ilvl="0" w:tplc="583C85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94"/>
    <w:rsid w:val="00004F44"/>
    <w:rsid w:val="00007F23"/>
    <w:rsid w:val="00011C8B"/>
    <w:rsid w:val="00016AD1"/>
    <w:rsid w:val="00020FC3"/>
    <w:rsid w:val="00026944"/>
    <w:rsid w:val="000332A1"/>
    <w:rsid w:val="00045882"/>
    <w:rsid w:val="00045938"/>
    <w:rsid w:val="000465DE"/>
    <w:rsid w:val="0004753B"/>
    <w:rsid w:val="000545C1"/>
    <w:rsid w:val="000551E0"/>
    <w:rsid w:val="0006479C"/>
    <w:rsid w:val="000653E7"/>
    <w:rsid w:val="00070B82"/>
    <w:rsid w:val="000820CD"/>
    <w:rsid w:val="00085AF3"/>
    <w:rsid w:val="000A1EC8"/>
    <w:rsid w:val="000A5131"/>
    <w:rsid w:val="000A56D7"/>
    <w:rsid w:val="000B15BB"/>
    <w:rsid w:val="000D48A5"/>
    <w:rsid w:val="000D77E2"/>
    <w:rsid w:val="000E7330"/>
    <w:rsid w:val="000F0023"/>
    <w:rsid w:val="00102803"/>
    <w:rsid w:val="001054CC"/>
    <w:rsid w:val="001243A9"/>
    <w:rsid w:val="001306EE"/>
    <w:rsid w:val="00146D56"/>
    <w:rsid w:val="00147332"/>
    <w:rsid w:val="00147E76"/>
    <w:rsid w:val="001757F0"/>
    <w:rsid w:val="00191927"/>
    <w:rsid w:val="001B63DB"/>
    <w:rsid w:val="001B6671"/>
    <w:rsid w:val="001C43FA"/>
    <w:rsid w:val="001E03B9"/>
    <w:rsid w:val="001E166B"/>
    <w:rsid w:val="001E3DF9"/>
    <w:rsid w:val="001E640B"/>
    <w:rsid w:val="002005DB"/>
    <w:rsid w:val="0020257C"/>
    <w:rsid w:val="00203A74"/>
    <w:rsid w:val="002104BC"/>
    <w:rsid w:val="00210883"/>
    <w:rsid w:val="00212F55"/>
    <w:rsid w:val="00214E40"/>
    <w:rsid w:val="00222857"/>
    <w:rsid w:val="002239F5"/>
    <w:rsid w:val="00232F73"/>
    <w:rsid w:val="002426F9"/>
    <w:rsid w:val="00250FB7"/>
    <w:rsid w:val="00252BBC"/>
    <w:rsid w:val="00264957"/>
    <w:rsid w:val="00275884"/>
    <w:rsid w:val="00281718"/>
    <w:rsid w:val="002932F5"/>
    <w:rsid w:val="00294D59"/>
    <w:rsid w:val="002A5453"/>
    <w:rsid w:val="002E200C"/>
    <w:rsid w:val="002E515A"/>
    <w:rsid w:val="002F4446"/>
    <w:rsid w:val="003124CE"/>
    <w:rsid w:val="0031361B"/>
    <w:rsid w:val="00320165"/>
    <w:rsid w:val="00321D2C"/>
    <w:rsid w:val="00321FC5"/>
    <w:rsid w:val="00332B51"/>
    <w:rsid w:val="00344CA0"/>
    <w:rsid w:val="00371306"/>
    <w:rsid w:val="00372DD7"/>
    <w:rsid w:val="003770A0"/>
    <w:rsid w:val="0037788E"/>
    <w:rsid w:val="00381FEE"/>
    <w:rsid w:val="00383BDB"/>
    <w:rsid w:val="00385ACD"/>
    <w:rsid w:val="003A00DD"/>
    <w:rsid w:val="003A0312"/>
    <w:rsid w:val="003B18B9"/>
    <w:rsid w:val="003B2094"/>
    <w:rsid w:val="003C311D"/>
    <w:rsid w:val="003C3431"/>
    <w:rsid w:val="003C658F"/>
    <w:rsid w:val="003C7920"/>
    <w:rsid w:val="003D1259"/>
    <w:rsid w:val="003D1D44"/>
    <w:rsid w:val="003D5C63"/>
    <w:rsid w:val="003E4BF5"/>
    <w:rsid w:val="00404FB3"/>
    <w:rsid w:val="00412EB3"/>
    <w:rsid w:val="0042173F"/>
    <w:rsid w:val="004245F5"/>
    <w:rsid w:val="0045288A"/>
    <w:rsid w:val="004529F1"/>
    <w:rsid w:val="0045603A"/>
    <w:rsid w:val="00465504"/>
    <w:rsid w:val="00467C61"/>
    <w:rsid w:val="00474B75"/>
    <w:rsid w:val="00475420"/>
    <w:rsid w:val="00477A08"/>
    <w:rsid w:val="00481A09"/>
    <w:rsid w:val="00486848"/>
    <w:rsid w:val="004D389E"/>
    <w:rsid w:val="00507D65"/>
    <w:rsid w:val="005241EE"/>
    <w:rsid w:val="0052778E"/>
    <w:rsid w:val="00527825"/>
    <w:rsid w:val="00546425"/>
    <w:rsid w:val="00551C59"/>
    <w:rsid w:val="0056527B"/>
    <w:rsid w:val="00587266"/>
    <w:rsid w:val="0059475C"/>
    <w:rsid w:val="00595E16"/>
    <w:rsid w:val="005B1F44"/>
    <w:rsid w:val="005B53EA"/>
    <w:rsid w:val="005D1DC2"/>
    <w:rsid w:val="005D2F6E"/>
    <w:rsid w:val="005E1A91"/>
    <w:rsid w:val="005F4393"/>
    <w:rsid w:val="00606C6A"/>
    <w:rsid w:val="00615C1B"/>
    <w:rsid w:val="0061747D"/>
    <w:rsid w:val="00617A0D"/>
    <w:rsid w:val="00617F1A"/>
    <w:rsid w:val="0062298C"/>
    <w:rsid w:val="00631DA5"/>
    <w:rsid w:val="00632FEB"/>
    <w:rsid w:val="006424B8"/>
    <w:rsid w:val="006506AE"/>
    <w:rsid w:val="00650906"/>
    <w:rsid w:val="0067592A"/>
    <w:rsid w:val="0067763C"/>
    <w:rsid w:val="00682ABB"/>
    <w:rsid w:val="00683F7E"/>
    <w:rsid w:val="00690651"/>
    <w:rsid w:val="006967C8"/>
    <w:rsid w:val="00696E74"/>
    <w:rsid w:val="006A3A17"/>
    <w:rsid w:val="006A4BBB"/>
    <w:rsid w:val="006A5B86"/>
    <w:rsid w:val="006B6524"/>
    <w:rsid w:val="006B79FB"/>
    <w:rsid w:val="006E15E2"/>
    <w:rsid w:val="006E1994"/>
    <w:rsid w:val="006F1397"/>
    <w:rsid w:val="007200CF"/>
    <w:rsid w:val="00740CCC"/>
    <w:rsid w:val="00751EFD"/>
    <w:rsid w:val="007644B3"/>
    <w:rsid w:val="00765167"/>
    <w:rsid w:val="00766C42"/>
    <w:rsid w:val="007708AA"/>
    <w:rsid w:val="00770E8F"/>
    <w:rsid w:val="00772E74"/>
    <w:rsid w:val="00784E0D"/>
    <w:rsid w:val="00785210"/>
    <w:rsid w:val="00790A4A"/>
    <w:rsid w:val="007945BD"/>
    <w:rsid w:val="007A1700"/>
    <w:rsid w:val="007D4F04"/>
    <w:rsid w:val="007F22D3"/>
    <w:rsid w:val="007F4B66"/>
    <w:rsid w:val="00804ED8"/>
    <w:rsid w:val="00820F71"/>
    <w:rsid w:val="0082253F"/>
    <w:rsid w:val="00823966"/>
    <w:rsid w:val="00827F64"/>
    <w:rsid w:val="0083304B"/>
    <w:rsid w:val="008653E0"/>
    <w:rsid w:val="008731B2"/>
    <w:rsid w:val="008732A3"/>
    <w:rsid w:val="00873AA0"/>
    <w:rsid w:val="008858E1"/>
    <w:rsid w:val="00891AF1"/>
    <w:rsid w:val="00894B61"/>
    <w:rsid w:val="00895B5F"/>
    <w:rsid w:val="008A2268"/>
    <w:rsid w:val="008A2331"/>
    <w:rsid w:val="008A5602"/>
    <w:rsid w:val="008A6FBA"/>
    <w:rsid w:val="008B4077"/>
    <w:rsid w:val="008B6850"/>
    <w:rsid w:val="008C5BCF"/>
    <w:rsid w:val="008D179D"/>
    <w:rsid w:val="008F297E"/>
    <w:rsid w:val="008F6323"/>
    <w:rsid w:val="009055FC"/>
    <w:rsid w:val="00914A6F"/>
    <w:rsid w:val="009657C6"/>
    <w:rsid w:val="0097077A"/>
    <w:rsid w:val="009772F3"/>
    <w:rsid w:val="009B0F6D"/>
    <w:rsid w:val="009C11EF"/>
    <w:rsid w:val="009C20A2"/>
    <w:rsid w:val="009C3830"/>
    <w:rsid w:val="009C4257"/>
    <w:rsid w:val="009C4D3F"/>
    <w:rsid w:val="009D46FF"/>
    <w:rsid w:val="009E35BC"/>
    <w:rsid w:val="009F02F5"/>
    <w:rsid w:val="009F7C13"/>
    <w:rsid w:val="00A048E8"/>
    <w:rsid w:val="00A0772A"/>
    <w:rsid w:val="00A126C1"/>
    <w:rsid w:val="00A12CF9"/>
    <w:rsid w:val="00A1506D"/>
    <w:rsid w:val="00A1587A"/>
    <w:rsid w:val="00A17F13"/>
    <w:rsid w:val="00A21A0B"/>
    <w:rsid w:val="00A22AA9"/>
    <w:rsid w:val="00A23A04"/>
    <w:rsid w:val="00A27358"/>
    <w:rsid w:val="00A34E0E"/>
    <w:rsid w:val="00A37E66"/>
    <w:rsid w:val="00A41230"/>
    <w:rsid w:val="00A4255C"/>
    <w:rsid w:val="00A426D0"/>
    <w:rsid w:val="00A42EC2"/>
    <w:rsid w:val="00A54575"/>
    <w:rsid w:val="00A54F86"/>
    <w:rsid w:val="00A55490"/>
    <w:rsid w:val="00A55599"/>
    <w:rsid w:val="00A61A44"/>
    <w:rsid w:val="00A90661"/>
    <w:rsid w:val="00A91F69"/>
    <w:rsid w:val="00A92365"/>
    <w:rsid w:val="00AB675B"/>
    <w:rsid w:val="00AB7F4D"/>
    <w:rsid w:val="00AC0661"/>
    <w:rsid w:val="00AD28B5"/>
    <w:rsid w:val="00AD6D66"/>
    <w:rsid w:val="00AF0D89"/>
    <w:rsid w:val="00AF6A22"/>
    <w:rsid w:val="00B00FDA"/>
    <w:rsid w:val="00B04516"/>
    <w:rsid w:val="00B04FF1"/>
    <w:rsid w:val="00B122F5"/>
    <w:rsid w:val="00B252A2"/>
    <w:rsid w:val="00B27424"/>
    <w:rsid w:val="00B311CE"/>
    <w:rsid w:val="00B3582D"/>
    <w:rsid w:val="00B36D38"/>
    <w:rsid w:val="00B42A8F"/>
    <w:rsid w:val="00B449E3"/>
    <w:rsid w:val="00B475C7"/>
    <w:rsid w:val="00B57A48"/>
    <w:rsid w:val="00B845DA"/>
    <w:rsid w:val="00B91FC8"/>
    <w:rsid w:val="00B92892"/>
    <w:rsid w:val="00B96FB6"/>
    <w:rsid w:val="00BA064E"/>
    <w:rsid w:val="00BA4FB3"/>
    <w:rsid w:val="00BA565A"/>
    <w:rsid w:val="00BC5F60"/>
    <w:rsid w:val="00BD5A3A"/>
    <w:rsid w:val="00BE3966"/>
    <w:rsid w:val="00BE7B30"/>
    <w:rsid w:val="00BF5B6E"/>
    <w:rsid w:val="00C20F62"/>
    <w:rsid w:val="00C33B4F"/>
    <w:rsid w:val="00C355C3"/>
    <w:rsid w:val="00C66E94"/>
    <w:rsid w:val="00C71D8B"/>
    <w:rsid w:val="00C75DC5"/>
    <w:rsid w:val="00C8234C"/>
    <w:rsid w:val="00C83DD8"/>
    <w:rsid w:val="00C948A2"/>
    <w:rsid w:val="00C95C52"/>
    <w:rsid w:val="00CB0829"/>
    <w:rsid w:val="00CB7DCD"/>
    <w:rsid w:val="00CC23F7"/>
    <w:rsid w:val="00CD2A32"/>
    <w:rsid w:val="00D02401"/>
    <w:rsid w:val="00D05918"/>
    <w:rsid w:val="00D17AFD"/>
    <w:rsid w:val="00D2483F"/>
    <w:rsid w:val="00D26723"/>
    <w:rsid w:val="00D32ACF"/>
    <w:rsid w:val="00D41EB0"/>
    <w:rsid w:val="00D456F9"/>
    <w:rsid w:val="00D54228"/>
    <w:rsid w:val="00D64BB0"/>
    <w:rsid w:val="00D76D9A"/>
    <w:rsid w:val="00D829E1"/>
    <w:rsid w:val="00D84734"/>
    <w:rsid w:val="00D87A7D"/>
    <w:rsid w:val="00D90185"/>
    <w:rsid w:val="00D949F3"/>
    <w:rsid w:val="00DA1E73"/>
    <w:rsid w:val="00DA6E0F"/>
    <w:rsid w:val="00DB4B9F"/>
    <w:rsid w:val="00DB69E5"/>
    <w:rsid w:val="00DC08FF"/>
    <w:rsid w:val="00DC0A51"/>
    <w:rsid w:val="00DC1474"/>
    <w:rsid w:val="00DC359D"/>
    <w:rsid w:val="00DC3BC1"/>
    <w:rsid w:val="00DD1E94"/>
    <w:rsid w:val="00DE3E0A"/>
    <w:rsid w:val="00DF30FA"/>
    <w:rsid w:val="00DF4076"/>
    <w:rsid w:val="00DF6D4B"/>
    <w:rsid w:val="00E036EC"/>
    <w:rsid w:val="00E32C53"/>
    <w:rsid w:val="00E368F5"/>
    <w:rsid w:val="00E37EC5"/>
    <w:rsid w:val="00E4386C"/>
    <w:rsid w:val="00E44E40"/>
    <w:rsid w:val="00E45670"/>
    <w:rsid w:val="00E6107D"/>
    <w:rsid w:val="00EA08F6"/>
    <w:rsid w:val="00EA5130"/>
    <w:rsid w:val="00EA7F00"/>
    <w:rsid w:val="00EB3E9C"/>
    <w:rsid w:val="00ED1F8D"/>
    <w:rsid w:val="00ED2065"/>
    <w:rsid w:val="00F008E8"/>
    <w:rsid w:val="00F0563F"/>
    <w:rsid w:val="00F170DB"/>
    <w:rsid w:val="00F17B41"/>
    <w:rsid w:val="00F35776"/>
    <w:rsid w:val="00F375DD"/>
    <w:rsid w:val="00F6559C"/>
    <w:rsid w:val="00F72065"/>
    <w:rsid w:val="00F84086"/>
    <w:rsid w:val="00F840E9"/>
    <w:rsid w:val="00F8569B"/>
    <w:rsid w:val="00FA2A73"/>
    <w:rsid w:val="00FA5824"/>
    <w:rsid w:val="00FC2BCE"/>
    <w:rsid w:val="00FD6116"/>
    <w:rsid w:val="00FF145B"/>
    <w:rsid w:val="00FF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D2C14-6DAB-47BC-B440-983AB008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8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708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966"/>
    <w:rPr>
      <w:color w:val="0563C1" w:themeColor="hyperlink"/>
      <w:u w:val="single"/>
    </w:rPr>
  </w:style>
  <w:style w:type="paragraph" w:styleId="ListParagraph">
    <w:name w:val="List Paragraph"/>
    <w:basedOn w:val="Normal"/>
    <w:uiPriority w:val="34"/>
    <w:qFormat/>
    <w:rsid w:val="00381FEE"/>
    <w:pPr>
      <w:ind w:left="720"/>
      <w:contextualSpacing/>
    </w:pPr>
  </w:style>
  <w:style w:type="paragraph" w:styleId="Header">
    <w:name w:val="header"/>
    <w:basedOn w:val="Normal"/>
    <w:link w:val="HeaderChar"/>
    <w:uiPriority w:val="99"/>
    <w:unhideWhenUsed/>
    <w:rsid w:val="00595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16"/>
  </w:style>
  <w:style w:type="paragraph" w:styleId="Footer">
    <w:name w:val="footer"/>
    <w:basedOn w:val="Normal"/>
    <w:link w:val="FooterChar"/>
    <w:uiPriority w:val="99"/>
    <w:unhideWhenUsed/>
    <w:rsid w:val="00595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16"/>
  </w:style>
  <w:style w:type="paragraph" w:styleId="NoSpacing">
    <w:name w:val="No Spacing"/>
    <w:link w:val="NoSpacingChar"/>
    <w:uiPriority w:val="1"/>
    <w:qFormat/>
    <w:rsid w:val="00595E16"/>
    <w:pPr>
      <w:spacing w:after="0" w:line="240" w:lineRule="auto"/>
    </w:pPr>
    <w:rPr>
      <w:rFonts w:eastAsiaTheme="minorEastAsia"/>
    </w:rPr>
  </w:style>
  <w:style w:type="character" w:customStyle="1" w:styleId="NoSpacingChar">
    <w:name w:val="No Spacing Char"/>
    <w:basedOn w:val="DefaultParagraphFont"/>
    <w:link w:val="NoSpacing"/>
    <w:uiPriority w:val="1"/>
    <w:rsid w:val="00595E16"/>
    <w:rPr>
      <w:rFonts w:eastAsiaTheme="minorEastAsia"/>
    </w:rPr>
  </w:style>
  <w:style w:type="paragraph" w:styleId="Title">
    <w:name w:val="Title"/>
    <w:basedOn w:val="Normal"/>
    <w:next w:val="Normal"/>
    <w:link w:val="TitleChar"/>
    <w:uiPriority w:val="10"/>
    <w:qFormat/>
    <w:rsid w:val="00BA56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65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5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58"/>
    <w:rPr>
      <w:rFonts w:ascii="Segoe UI" w:hAnsi="Segoe UI" w:cs="Segoe UI"/>
      <w:sz w:val="18"/>
      <w:szCs w:val="18"/>
    </w:rPr>
  </w:style>
  <w:style w:type="character" w:customStyle="1" w:styleId="Heading3Char">
    <w:name w:val="Heading 3 Char"/>
    <w:basedOn w:val="DefaultParagraphFont"/>
    <w:link w:val="Heading3"/>
    <w:uiPriority w:val="9"/>
    <w:rsid w:val="007708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0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08E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E368F5"/>
    <w:pPr>
      <w:widowControl w:val="0"/>
      <w:autoSpaceDE w:val="0"/>
      <w:autoSpaceDN w:val="0"/>
      <w:spacing w:after="0" w:line="240" w:lineRule="auto"/>
    </w:pPr>
    <w:rPr>
      <w:rFonts w:ascii="Times New Roman" w:eastAsia="Times New Roman" w:hAnsi="Times New Roman" w:cs="Times New Roman"/>
      <w:b/>
      <w:bCs/>
      <w:sz w:val="24"/>
      <w:szCs w:val="24"/>
      <w:u w:val="single" w:color="000000"/>
    </w:rPr>
  </w:style>
  <w:style w:type="character" w:customStyle="1" w:styleId="BodyTextChar">
    <w:name w:val="Body Text Char"/>
    <w:basedOn w:val="DefaultParagraphFont"/>
    <w:link w:val="BodyText"/>
    <w:uiPriority w:val="1"/>
    <w:rsid w:val="00E368F5"/>
    <w:rPr>
      <w:rFonts w:ascii="Times New Roman" w:eastAsia="Times New Roman" w:hAnsi="Times New Roman" w:cs="Times New Roman"/>
      <w:b/>
      <w:bCs/>
      <w:sz w:val="24"/>
      <w:szCs w:val="24"/>
      <w:u w:val="single" w:color="000000"/>
    </w:rPr>
  </w:style>
  <w:style w:type="character" w:customStyle="1" w:styleId="gd">
    <w:name w:val="gd"/>
    <w:basedOn w:val="DefaultParagraphFont"/>
    <w:rsid w:val="009772F3"/>
  </w:style>
  <w:style w:type="character" w:customStyle="1" w:styleId="go">
    <w:name w:val="go"/>
    <w:basedOn w:val="DefaultParagraphFont"/>
    <w:rsid w:val="009772F3"/>
  </w:style>
  <w:style w:type="character" w:styleId="FollowedHyperlink">
    <w:name w:val="FollowedHyperlink"/>
    <w:basedOn w:val="DefaultParagraphFont"/>
    <w:uiPriority w:val="99"/>
    <w:semiHidden/>
    <w:unhideWhenUsed/>
    <w:rsid w:val="00507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0094">
      <w:bodyDiv w:val="1"/>
      <w:marLeft w:val="0"/>
      <w:marRight w:val="0"/>
      <w:marTop w:val="0"/>
      <w:marBottom w:val="0"/>
      <w:divBdr>
        <w:top w:val="none" w:sz="0" w:space="0" w:color="auto"/>
        <w:left w:val="none" w:sz="0" w:space="0" w:color="auto"/>
        <w:bottom w:val="none" w:sz="0" w:space="0" w:color="auto"/>
        <w:right w:val="none" w:sz="0" w:space="0" w:color="auto"/>
      </w:divBdr>
      <w:divsChild>
        <w:div w:id="1471705411">
          <w:marLeft w:val="0"/>
          <w:marRight w:val="0"/>
          <w:marTop w:val="0"/>
          <w:marBottom w:val="0"/>
          <w:divBdr>
            <w:top w:val="none" w:sz="0" w:space="0" w:color="auto"/>
            <w:left w:val="none" w:sz="0" w:space="0" w:color="auto"/>
            <w:bottom w:val="none" w:sz="0" w:space="0" w:color="auto"/>
            <w:right w:val="none" w:sz="0" w:space="0" w:color="auto"/>
          </w:divBdr>
        </w:div>
        <w:div w:id="952514441">
          <w:marLeft w:val="0"/>
          <w:marRight w:val="0"/>
          <w:marTop w:val="0"/>
          <w:marBottom w:val="0"/>
          <w:divBdr>
            <w:top w:val="none" w:sz="0" w:space="0" w:color="auto"/>
            <w:left w:val="none" w:sz="0" w:space="0" w:color="auto"/>
            <w:bottom w:val="none" w:sz="0" w:space="0" w:color="auto"/>
            <w:right w:val="none" w:sz="0" w:space="0" w:color="auto"/>
          </w:divBdr>
        </w:div>
      </w:divsChild>
    </w:div>
    <w:div w:id="338047575">
      <w:bodyDiv w:val="1"/>
      <w:marLeft w:val="0"/>
      <w:marRight w:val="0"/>
      <w:marTop w:val="0"/>
      <w:marBottom w:val="0"/>
      <w:divBdr>
        <w:top w:val="none" w:sz="0" w:space="0" w:color="auto"/>
        <w:left w:val="none" w:sz="0" w:space="0" w:color="auto"/>
        <w:bottom w:val="none" w:sz="0" w:space="0" w:color="auto"/>
        <w:right w:val="none" w:sz="0" w:space="0" w:color="auto"/>
      </w:divBdr>
    </w:div>
    <w:div w:id="652415555">
      <w:bodyDiv w:val="1"/>
      <w:marLeft w:val="0"/>
      <w:marRight w:val="0"/>
      <w:marTop w:val="0"/>
      <w:marBottom w:val="0"/>
      <w:divBdr>
        <w:top w:val="none" w:sz="0" w:space="0" w:color="auto"/>
        <w:left w:val="none" w:sz="0" w:space="0" w:color="auto"/>
        <w:bottom w:val="none" w:sz="0" w:space="0" w:color="auto"/>
        <w:right w:val="none" w:sz="0" w:space="0" w:color="auto"/>
      </w:divBdr>
    </w:div>
    <w:div w:id="1353800348">
      <w:bodyDiv w:val="1"/>
      <w:marLeft w:val="0"/>
      <w:marRight w:val="0"/>
      <w:marTop w:val="0"/>
      <w:marBottom w:val="0"/>
      <w:divBdr>
        <w:top w:val="none" w:sz="0" w:space="0" w:color="auto"/>
        <w:left w:val="none" w:sz="0" w:space="0" w:color="auto"/>
        <w:bottom w:val="none" w:sz="0" w:space="0" w:color="auto"/>
        <w:right w:val="none" w:sz="0" w:space="0" w:color="auto"/>
      </w:divBdr>
    </w:div>
    <w:div w:id="1465855639">
      <w:bodyDiv w:val="1"/>
      <w:marLeft w:val="0"/>
      <w:marRight w:val="0"/>
      <w:marTop w:val="0"/>
      <w:marBottom w:val="0"/>
      <w:divBdr>
        <w:top w:val="none" w:sz="0" w:space="0" w:color="auto"/>
        <w:left w:val="none" w:sz="0" w:space="0" w:color="auto"/>
        <w:bottom w:val="none" w:sz="0" w:space="0" w:color="auto"/>
        <w:right w:val="none" w:sz="0" w:space="0" w:color="auto"/>
      </w:divBdr>
    </w:div>
    <w:div w:id="1671983838">
      <w:bodyDiv w:val="1"/>
      <w:marLeft w:val="0"/>
      <w:marRight w:val="0"/>
      <w:marTop w:val="0"/>
      <w:marBottom w:val="0"/>
      <w:divBdr>
        <w:top w:val="none" w:sz="0" w:space="0" w:color="auto"/>
        <w:left w:val="none" w:sz="0" w:space="0" w:color="auto"/>
        <w:bottom w:val="none" w:sz="0" w:space="0" w:color="auto"/>
        <w:right w:val="none" w:sz="0" w:space="0" w:color="auto"/>
      </w:divBdr>
    </w:div>
    <w:div w:id="16820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quity.psu.edu/student-disability-resources/faculty-handbook/common-accom" TargetMode="External"/><Relationship Id="rId18" Type="http://schemas.openxmlformats.org/officeDocument/2006/relationships/image" Target="media/image3.jpeg"/><Relationship Id="rId26" Type="http://schemas.openxmlformats.org/officeDocument/2006/relationships/hyperlink" Target="mailto:usfsp-sas@usf.edu" TargetMode="Externa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www.bestcolleges.com/resources/disability-etiquette" TargetMode="External"/><Relationship Id="rId17" Type="http://schemas.openxmlformats.org/officeDocument/2006/relationships/image" Target="media/image2.png"/><Relationship Id="rId25" Type="http://schemas.openxmlformats.org/officeDocument/2006/relationships/hyperlink" Target="mailto:nsoni2@usf.edu"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exploreaccess.org%2F&amp;data=02%7C01%7Cterryew%40usf.edu%7Ca3fc338737c64447dec408d85e3776bb%7C741bf7dee2e546df8d6782607df9deaa%7C0%7C0%7C637362939589461129&amp;sdata=4ubk6UI3c%2F34pbQk%2FmmgV0dKh2lTKKm3m%2Bbg3%2F6J69s%3D&amp;reserved=0" TargetMode="External"/><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shington.edu/doit/equal-access-universal-design-instruction" TargetMode="External"/><Relationship Id="rId24" Type="http://schemas.openxmlformats.org/officeDocument/2006/relationships/hyperlink" Target="mailto:mcdowell@usf.edu" TargetMode="External"/><Relationship Id="rId5" Type="http://schemas.openxmlformats.org/officeDocument/2006/relationships/settings" Target="settings.xml"/><Relationship Id="rId15" Type="http://schemas.openxmlformats.org/officeDocument/2006/relationships/hyperlink" Target="http://www.washington.edu/doit/learning-disabilities" TargetMode="External"/><Relationship Id="rId23" Type="http://schemas.openxmlformats.org/officeDocument/2006/relationships/hyperlink" Target="mailto:usfsp-sas@usf.edu" TargetMode="External"/><Relationship Id="rId28" Type="http://schemas.openxmlformats.org/officeDocument/2006/relationships/hyperlink" Target="mailto:nsoni2@usf.edu" TargetMode="External"/><Relationship Id="rId10" Type="http://schemas.openxmlformats.org/officeDocument/2006/relationships/hyperlink" Target="http://generalcounsel.usf.edu"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ashington.edu/doit/psychiatric-impairments" TargetMode="External"/><Relationship Id="rId22" Type="http://schemas.openxmlformats.org/officeDocument/2006/relationships/hyperlink" Target="https://www.stpetersburg.usf.edu/student-life/resources/student-accessibility-services/" TargetMode="External"/><Relationship Id="rId27" Type="http://schemas.openxmlformats.org/officeDocument/2006/relationships/hyperlink" Target="mailto:mcdowell@usf.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284E0-B415-46C1-87B1-DE4BD192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FACULTY RESOURCE GUIDE
 STUDENT DISABILITY SERVICES</vt:lpstr>
    </vt:vector>
  </TitlesOfParts>
  <Company>USFSP</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RESOURCE GUIDE
 STUDENT DISABILITY SERVICES</dc:title>
  <dc:subject/>
  <dc:creator>Nalini Soni</dc:creator>
  <cp:keywords/>
  <dc:description/>
  <cp:lastModifiedBy>Terrye Wilson</cp:lastModifiedBy>
  <cp:revision>17</cp:revision>
  <cp:lastPrinted>2020-10-27T14:57:00Z</cp:lastPrinted>
  <dcterms:created xsi:type="dcterms:W3CDTF">2020-09-09T14:56:00Z</dcterms:created>
  <dcterms:modified xsi:type="dcterms:W3CDTF">2020-10-27T15:39:00Z</dcterms:modified>
</cp:coreProperties>
</file>